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C9291" w14:textId="77777777" w:rsidR="00D43359" w:rsidRDefault="00D43359" w:rsidP="00D43359">
      <w:pPr>
        <w:spacing w:after="0" w:line="240" w:lineRule="auto"/>
        <w:rPr>
          <w:rFonts w:ascii="Times New Roman" w:eastAsia="Times New Roman" w:hAnsi="Times New Roman" w:cs="Times New Roman"/>
          <w:sz w:val="24"/>
          <w:szCs w:val="24"/>
          <w:lang w:eastAsia="ru-RU"/>
        </w:rPr>
      </w:pPr>
      <w:r>
        <w:rPr>
          <w:noProof/>
          <w:lang w:eastAsia="ru-RU"/>
        </w:rPr>
        <w:drawing>
          <wp:inline distT="0" distB="0" distL="0" distR="0" wp14:anchorId="479F4759" wp14:editId="4480FA89">
            <wp:extent cx="4765040" cy="6523355"/>
            <wp:effectExtent l="0" t="0" r="0" b="0"/>
            <wp:docPr id="4" name="Рисунок 4" descr="Обложка Тыщенко В.П. Введение в теорию эволюции: Курс ле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Обложка Тыщенко В.П. Введение в теорию эволюции: Курс лекций"/>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5040" cy="6523355"/>
                    </a:xfrm>
                    <a:prstGeom prst="rect">
                      <a:avLst/>
                    </a:prstGeom>
                    <a:noFill/>
                    <a:ln>
                      <a:noFill/>
                    </a:ln>
                  </pic:spPr>
                </pic:pic>
              </a:graphicData>
            </a:graphic>
          </wp:inline>
        </w:drawing>
      </w:r>
    </w:p>
    <w:p w14:paraId="657FAA94" w14:textId="77777777" w:rsidR="00D43359" w:rsidRDefault="00D43359" w:rsidP="00D43359">
      <w:pPr>
        <w:spacing w:after="0" w:line="240" w:lineRule="auto"/>
        <w:rPr>
          <w:rFonts w:ascii="Times New Roman" w:eastAsia="Times New Roman" w:hAnsi="Times New Roman" w:cs="Times New Roman"/>
          <w:sz w:val="24"/>
          <w:szCs w:val="24"/>
          <w:lang w:eastAsia="ru-RU"/>
        </w:rPr>
      </w:pPr>
    </w:p>
    <w:p w14:paraId="6DBFCACD" w14:textId="77777777" w:rsidR="00D43359" w:rsidRDefault="00D43359" w:rsidP="00D43359">
      <w:pPr>
        <w:spacing w:after="0" w:line="240" w:lineRule="auto"/>
        <w:rPr>
          <w:rFonts w:ascii="Times New Roman" w:eastAsia="Times New Roman" w:hAnsi="Times New Roman" w:cs="Times New Roman"/>
          <w:sz w:val="24"/>
          <w:szCs w:val="24"/>
          <w:lang w:eastAsia="ru-RU"/>
        </w:rPr>
      </w:pPr>
    </w:p>
    <w:p w14:paraId="71D40EE9" w14:textId="77777777" w:rsidR="00D43359" w:rsidRDefault="00D43359" w:rsidP="00D43359">
      <w:pPr>
        <w:spacing w:after="0" w:line="240" w:lineRule="auto"/>
        <w:rPr>
          <w:rFonts w:ascii="Times New Roman" w:eastAsia="Times New Roman" w:hAnsi="Times New Roman" w:cs="Times New Roman"/>
          <w:sz w:val="24"/>
          <w:szCs w:val="24"/>
          <w:lang w:eastAsia="ru-RU"/>
        </w:rPr>
      </w:pPr>
    </w:p>
    <w:p w14:paraId="6F4CE4F9" w14:textId="77777777" w:rsidR="00D43359" w:rsidRDefault="00D43359" w:rsidP="00D43359">
      <w:pPr>
        <w:spacing w:after="0" w:line="240" w:lineRule="auto"/>
        <w:rPr>
          <w:rFonts w:ascii="Times New Roman" w:eastAsia="Times New Roman" w:hAnsi="Times New Roman" w:cs="Times New Roman"/>
          <w:sz w:val="24"/>
          <w:szCs w:val="24"/>
          <w:lang w:eastAsia="ru-RU"/>
        </w:rPr>
      </w:pPr>
    </w:p>
    <w:p w14:paraId="73F906AF" w14:textId="77777777" w:rsidR="00D43359" w:rsidRDefault="00D43359" w:rsidP="00D43359">
      <w:pPr>
        <w:spacing w:after="0" w:line="240" w:lineRule="auto"/>
        <w:rPr>
          <w:rFonts w:ascii="Times New Roman" w:eastAsia="Times New Roman" w:hAnsi="Times New Roman" w:cs="Times New Roman"/>
          <w:sz w:val="24"/>
          <w:szCs w:val="24"/>
          <w:lang w:eastAsia="ru-RU"/>
        </w:rPr>
      </w:pPr>
    </w:p>
    <w:p w14:paraId="33826CDF" w14:textId="77777777" w:rsidR="00D43359" w:rsidRDefault="00D43359" w:rsidP="00D43359">
      <w:pPr>
        <w:spacing w:after="0" w:line="240" w:lineRule="auto"/>
        <w:rPr>
          <w:rFonts w:ascii="Times New Roman" w:eastAsia="Times New Roman" w:hAnsi="Times New Roman" w:cs="Times New Roman"/>
          <w:sz w:val="24"/>
          <w:szCs w:val="24"/>
          <w:lang w:eastAsia="ru-RU"/>
        </w:rPr>
      </w:pPr>
    </w:p>
    <w:p w14:paraId="2D97863F" w14:textId="77777777" w:rsidR="00D43359" w:rsidRDefault="00D43359" w:rsidP="00D43359">
      <w:pPr>
        <w:spacing w:after="0" w:line="240" w:lineRule="auto"/>
        <w:rPr>
          <w:rFonts w:ascii="Times New Roman" w:eastAsia="Times New Roman" w:hAnsi="Times New Roman" w:cs="Times New Roman"/>
          <w:sz w:val="24"/>
          <w:szCs w:val="24"/>
          <w:lang w:eastAsia="ru-RU"/>
        </w:rPr>
      </w:pPr>
    </w:p>
    <w:p w14:paraId="2905F38F" w14:textId="77777777" w:rsidR="00D43359" w:rsidRDefault="00D43359" w:rsidP="00D43359">
      <w:pPr>
        <w:spacing w:after="0" w:line="240" w:lineRule="auto"/>
        <w:rPr>
          <w:rFonts w:ascii="Times New Roman" w:eastAsia="Times New Roman" w:hAnsi="Times New Roman" w:cs="Times New Roman"/>
          <w:sz w:val="24"/>
          <w:szCs w:val="24"/>
          <w:lang w:eastAsia="ru-RU"/>
        </w:rPr>
      </w:pPr>
    </w:p>
    <w:p w14:paraId="645D722A" w14:textId="77777777" w:rsidR="00D43359" w:rsidRDefault="00D43359" w:rsidP="00D43359">
      <w:pPr>
        <w:spacing w:after="0" w:line="240" w:lineRule="auto"/>
        <w:rPr>
          <w:rFonts w:ascii="Times New Roman" w:eastAsia="Times New Roman" w:hAnsi="Times New Roman" w:cs="Times New Roman"/>
          <w:sz w:val="24"/>
          <w:szCs w:val="24"/>
          <w:lang w:eastAsia="ru-RU"/>
        </w:rPr>
      </w:pPr>
    </w:p>
    <w:p w14:paraId="6FF19E74" w14:textId="77777777" w:rsidR="00D43359" w:rsidRDefault="00D43359" w:rsidP="00D43359">
      <w:pPr>
        <w:spacing w:after="0" w:line="240" w:lineRule="auto"/>
        <w:rPr>
          <w:rFonts w:ascii="Times New Roman" w:eastAsia="Times New Roman" w:hAnsi="Times New Roman" w:cs="Times New Roman"/>
          <w:sz w:val="24"/>
          <w:szCs w:val="24"/>
          <w:lang w:eastAsia="ru-RU"/>
        </w:rPr>
      </w:pPr>
    </w:p>
    <w:p w14:paraId="2358C93F" w14:textId="77777777" w:rsidR="00D43359" w:rsidRDefault="00D43359" w:rsidP="00D43359">
      <w:pPr>
        <w:spacing w:after="0" w:line="240" w:lineRule="auto"/>
        <w:rPr>
          <w:rFonts w:ascii="Times New Roman" w:eastAsia="Times New Roman" w:hAnsi="Times New Roman" w:cs="Times New Roman"/>
          <w:sz w:val="24"/>
          <w:szCs w:val="24"/>
          <w:lang w:eastAsia="ru-RU"/>
        </w:rPr>
      </w:pPr>
    </w:p>
    <w:p w14:paraId="202D282A" w14:textId="77777777" w:rsidR="00D43359" w:rsidRDefault="00D43359" w:rsidP="00D43359">
      <w:pPr>
        <w:spacing w:after="0" w:line="240" w:lineRule="auto"/>
        <w:rPr>
          <w:rFonts w:ascii="Times New Roman" w:eastAsia="Times New Roman" w:hAnsi="Times New Roman" w:cs="Times New Roman"/>
          <w:sz w:val="24"/>
          <w:szCs w:val="24"/>
          <w:lang w:eastAsia="ru-RU"/>
        </w:rPr>
      </w:pPr>
    </w:p>
    <w:p w14:paraId="7F6AA886" w14:textId="77777777" w:rsidR="00D43359" w:rsidRDefault="00D43359" w:rsidP="00D43359">
      <w:pPr>
        <w:spacing w:after="0" w:line="240" w:lineRule="auto"/>
        <w:rPr>
          <w:rFonts w:ascii="Times New Roman" w:eastAsia="Times New Roman" w:hAnsi="Times New Roman" w:cs="Times New Roman"/>
          <w:sz w:val="24"/>
          <w:szCs w:val="24"/>
          <w:lang w:eastAsia="ru-RU"/>
        </w:rPr>
      </w:pPr>
    </w:p>
    <w:tbl>
      <w:tblPr>
        <w:tblW w:w="11586" w:type="dxa"/>
        <w:tblCellSpacing w:w="22" w:type="dxa"/>
        <w:shd w:val="clear" w:color="auto" w:fill="FFFFFF"/>
        <w:tblCellMar>
          <w:left w:w="0" w:type="dxa"/>
          <w:right w:w="0" w:type="dxa"/>
        </w:tblCellMar>
        <w:tblLook w:val="04A0" w:firstRow="1" w:lastRow="0" w:firstColumn="1" w:lastColumn="0" w:noHBand="0" w:noVBand="1"/>
      </w:tblPr>
      <w:tblGrid>
        <w:gridCol w:w="956"/>
        <w:gridCol w:w="607"/>
        <w:gridCol w:w="10023"/>
      </w:tblGrid>
      <w:tr w:rsidR="00D43359" w:rsidRPr="00D43359" w14:paraId="38ECE897" w14:textId="77777777" w:rsidTr="005D689B">
        <w:trPr>
          <w:tblCellSpacing w:w="22" w:type="dxa"/>
        </w:trPr>
        <w:tc>
          <w:tcPr>
            <w:tcW w:w="0" w:type="auto"/>
            <w:gridSpan w:val="3"/>
            <w:shd w:val="clear" w:color="auto" w:fill="FFFFFF"/>
            <w:tcMar>
              <w:top w:w="120" w:type="dxa"/>
              <w:left w:w="0" w:type="dxa"/>
              <w:bottom w:w="0" w:type="dxa"/>
              <w:right w:w="0" w:type="dxa"/>
            </w:tcMar>
            <w:vAlign w:val="bottom"/>
            <w:hideMark/>
          </w:tcPr>
          <w:p w14:paraId="39D011A5" w14:textId="77777777" w:rsidR="00D43359" w:rsidRDefault="00D43359" w:rsidP="005D689B">
            <w:pPr>
              <w:spacing w:after="0" w:line="240" w:lineRule="auto"/>
              <w:rPr>
                <w:rFonts w:ascii="Arial" w:eastAsia="Times New Roman" w:hAnsi="Arial" w:cs="Arial"/>
                <w:b/>
                <w:bCs/>
                <w:color w:val="000000"/>
                <w:lang w:eastAsia="ru-RU"/>
              </w:rPr>
            </w:pPr>
            <w:r>
              <w:rPr>
                <w:rFonts w:ascii="Arial" w:eastAsia="Times New Roman" w:hAnsi="Arial" w:cs="Arial"/>
                <w:b/>
                <w:bCs/>
                <w:color w:val="000000"/>
                <w:lang w:eastAsia="ru-RU"/>
              </w:rPr>
              <w:br/>
            </w:r>
          </w:p>
          <w:p w14:paraId="7E41AF3E" w14:textId="77777777" w:rsidR="00D43359" w:rsidRPr="00D43359" w:rsidRDefault="00D43359" w:rsidP="005D689B">
            <w:pPr>
              <w:spacing w:after="0" w:line="240" w:lineRule="auto"/>
              <w:rPr>
                <w:rFonts w:ascii="Arial" w:eastAsia="Times New Roman" w:hAnsi="Arial" w:cs="Arial"/>
                <w:b/>
                <w:bCs/>
                <w:color w:val="000000"/>
                <w:lang w:eastAsia="ru-RU"/>
              </w:rPr>
            </w:pPr>
            <w:r w:rsidRPr="00D43359">
              <w:rPr>
                <w:rFonts w:ascii="Arial" w:eastAsia="Times New Roman" w:hAnsi="Arial" w:cs="Arial"/>
                <w:b/>
                <w:bCs/>
                <w:color w:val="000000"/>
                <w:lang w:eastAsia="ru-RU"/>
              </w:rPr>
              <w:lastRenderedPageBreak/>
              <w:t>Введение</w:t>
            </w:r>
          </w:p>
        </w:tc>
      </w:tr>
      <w:tr w:rsidR="00D43359" w:rsidRPr="00D43359" w14:paraId="568E4DC8" w14:textId="77777777" w:rsidTr="005D689B">
        <w:trPr>
          <w:tblCellSpacing w:w="22" w:type="dxa"/>
        </w:trPr>
        <w:tc>
          <w:tcPr>
            <w:tcW w:w="50" w:type="pct"/>
            <w:shd w:val="clear" w:color="auto" w:fill="FFFFFF"/>
            <w:noWrap/>
            <w:vAlign w:val="bottom"/>
            <w:hideMark/>
          </w:tcPr>
          <w:p w14:paraId="73A3C77D" w14:textId="77777777" w:rsidR="00D43359" w:rsidRPr="00D43359" w:rsidRDefault="00D43359" w:rsidP="005D689B">
            <w:pPr>
              <w:spacing w:after="0" w:line="240" w:lineRule="auto"/>
              <w:rPr>
                <w:rFonts w:ascii="Arial" w:eastAsia="Times New Roman" w:hAnsi="Arial" w:cs="Arial"/>
                <w:b/>
                <w:bCs/>
                <w:color w:val="000000"/>
                <w:lang w:eastAsia="ru-RU"/>
              </w:rPr>
            </w:pPr>
            <w:r w:rsidRPr="00D43359">
              <w:rPr>
                <w:rFonts w:ascii="Arial" w:eastAsia="Times New Roman" w:hAnsi="Arial" w:cs="Arial"/>
                <w:b/>
                <w:bCs/>
                <w:color w:val="000000"/>
                <w:lang w:eastAsia="ru-RU"/>
              </w:rPr>
              <w:lastRenderedPageBreak/>
              <w:t>Глава 1.</w:t>
            </w:r>
          </w:p>
        </w:tc>
        <w:tc>
          <w:tcPr>
            <w:tcW w:w="0" w:type="auto"/>
            <w:gridSpan w:val="2"/>
            <w:shd w:val="clear" w:color="auto" w:fill="FFFFFF"/>
            <w:vAlign w:val="bottom"/>
            <w:hideMark/>
          </w:tcPr>
          <w:p w14:paraId="6D28F00E" w14:textId="77777777" w:rsidR="00D43359" w:rsidRPr="00D43359" w:rsidRDefault="00D43359" w:rsidP="005D689B">
            <w:pPr>
              <w:spacing w:after="0" w:line="240" w:lineRule="auto"/>
              <w:rPr>
                <w:rFonts w:ascii="Arial" w:eastAsia="Times New Roman" w:hAnsi="Arial" w:cs="Arial"/>
                <w:b/>
                <w:bCs/>
                <w:color w:val="000000"/>
                <w:lang w:eastAsia="ru-RU"/>
              </w:rPr>
            </w:pPr>
            <w:r w:rsidRPr="00D43359">
              <w:rPr>
                <w:rFonts w:ascii="Arial" w:eastAsia="Times New Roman" w:hAnsi="Arial" w:cs="Arial"/>
                <w:b/>
                <w:bCs/>
                <w:color w:val="000000"/>
                <w:lang w:eastAsia="ru-RU"/>
              </w:rPr>
              <w:t>История эволюционных учений</w:t>
            </w:r>
          </w:p>
        </w:tc>
      </w:tr>
      <w:tr w:rsidR="00D43359" w:rsidRPr="00D43359" w14:paraId="5939B474" w14:textId="77777777" w:rsidTr="005D689B">
        <w:trPr>
          <w:tblCellSpacing w:w="22" w:type="dxa"/>
        </w:trPr>
        <w:tc>
          <w:tcPr>
            <w:tcW w:w="50" w:type="pct"/>
            <w:shd w:val="clear" w:color="auto" w:fill="FFFFFF"/>
            <w:tcMar>
              <w:top w:w="0" w:type="dxa"/>
              <w:left w:w="120" w:type="dxa"/>
              <w:bottom w:w="0" w:type="dxa"/>
              <w:right w:w="0" w:type="dxa"/>
            </w:tcMar>
            <w:vAlign w:val="bottom"/>
            <w:hideMark/>
          </w:tcPr>
          <w:p w14:paraId="2C4AE5DF" w14:textId="77777777" w:rsidR="00D43359" w:rsidRPr="00D43359" w:rsidRDefault="00D43359" w:rsidP="005D689B">
            <w:pPr>
              <w:spacing w:after="0" w:line="240" w:lineRule="auto"/>
              <w:rPr>
                <w:rFonts w:ascii="Arial" w:eastAsia="Times New Roman" w:hAnsi="Arial" w:cs="Arial"/>
                <w:color w:val="000000"/>
                <w:sz w:val="20"/>
                <w:szCs w:val="20"/>
                <w:lang w:eastAsia="ru-RU"/>
              </w:rPr>
            </w:pPr>
            <w:r w:rsidRPr="00D43359">
              <w:rPr>
                <w:rFonts w:ascii="Arial" w:eastAsia="Times New Roman" w:hAnsi="Arial" w:cs="Arial"/>
                <w:color w:val="000000"/>
                <w:sz w:val="20"/>
                <w:szCs w:val="20"/>
                <w:lang w:eastAsia="ru-RU"/>
              </w:rPr>
              <w:t> </w:t>
            </w:r>
          </w:p>
        </w:tc>
        <w:tc>
          <w:tcPr>
            <w:tcW w:w="50" w:type="pct"/>
            <w:shd w:val="clear" w:color="auto" w:fill="FFFFFF"/>
            <w:noWrap/>
            <w:tcMar>
              <w:top w:w="0" w:type="dxa"/>
              <w:left w:w="120" w:type="dxa"/>
              <w:bottom w:w="0" w:type="dxa"/>
              <w:right w:w="0" w:type="dxa"/>
            </w:tcMar>
            <w:vAlign w:val="bottom"/>
            <w:hideMark/>
          </w:tcPr>
          <w:p w14:paraId="50616B49" w14:textId="77777777" w:rsidR="00D43359" w:rsidRPr="00D43359" w:rsidRDefault="00D43359" w:rsidP="005D689B">
            <w:pPr>
              <w:spacing w:after="0" w:line="240" w:lineRule="auto"/>
              <w:rPr>
                <w:rFonts w:ascii="Arial" w:eastAsia="Times New Roman" w:hAnsi="Arial" w:cs="Arial"/>
                <w:color w:val="000000"/>
                <w:sz w:val="20"/>
                <w:szCs w:val="20"/>
                <w:lang w:eastAsia="ru-RU"/>
              </w:rPr>
            </w:pPr>
            <w:r w:rsidRPr="00D43359">
              <w:rPr>
                <w:rFonts w:ascii="Arial" w:eastAsia="Times New Roman" w:hAnsi="Arial" w:cs="Arial"/>
                <w:color w:val="000000"/>
                <w:sz w:val="20"/>
                <w:szCs w:val="20"/>
                <w:lang w:eastAsia="ru-RU"/>
              </w:rPr>
              <w:t>§ 1.</w:t>
            </w:r>
          </w:p>
        </w:tc>
        <w:tc>
          <w:tcPr>
            <w:tcW w:w="0" w:type="auto"/>
            <w:shd w:val="clear" w:color="auto" w:fill="FFFFFF"/>
            <w:tcMar>
              <w:top w:w="0" w:type="dxa"/>
              <w:left w:w="120" w:type="dxa"/>
              <w:bottom w:w="0" w:type="dxa"/>
              <w:right w:w="0" w:type="dxa"/>
            </w:tcMar>
            <w:vAlign w:val="bottom"/>
            <w:hideMark/>
          </w:tcPr>
          <w:p w14:paraId="445DB01A" w14:textId="77777777" w:rsidR="00D43359" w:rsidRPr="00D43359" w:rsidRDefault="00D43359" w:rsidP="005D689B">
            <w:pPr>
              <w:spacing w:after="0" w:line="240" w:lineRule="auto"/>
              <w:rPr>
                <w:rFonts w:ascii="Arial" w:eastAsia="Times New Roman" w:hAnsi="Arial" w:cs="Arial"/>
                <w:color w:val="000000"/>
                <w:sz w:val="20"/>
                <w:szCs w:val="20"/>
                <w:lang w:eastAsia="ru-RU"/>
              </w:rPr>
            </w:pPr>
            <w:r w:rsidRPr="00D43359">
              <w:rPr>
                <w:rFonts w:ascii="Arial" w:eastAsia="Times New Roman" w:hAnsi="Arial" w:cs="Arial"/>
                <w:color w:val="000000"/>
                <w:sz w:val="20"/>
                <w:szCs w:val="20"/>
                <w:lang w:eastAsia="ru-RU"/>
              </w:rPr>
              <w:t>История эволюционных идей в биологии до Ламарка</w:t>
            </w:r>
          </w:p>
        </w:tc>
      </w:tr>
      <w:tr w:rsidR="00D43359" w:rsidRPr="00D43359" w14:paraId="5CECD4C1" w14:textId="77777777" w:rsidTr="005D689B">
        <w:trPr>
          <w:tblCellSpacing w:w="22" w:type="dxa"/>
        </w:trPr>
        <w:tc>
          <w:tcPr>
            <w:tcW w:w="50" w:type="pct"/>
            <w:shd w:val="clear" w:color="auto" w:fill="FFFFFF"/>
            <w:tcMar>
              <w:top w:w="0" w:type="dxa"/>
              <w:left w:w="120" w:type="dxa"/>
              <w:bottom w:w="0" w:type="dxa"/>
              <w:right w:w="0" w:type="dxa"/>
            </w:tcMar>
            <w:vAlign w:val="bottom"/>
            <w:hideMark/>
          </w:tcPr>
          <w:p w14:paraId="15CCAC45" w14:textId="77777777" w:rsidR="00D43359" w:rsidRPr="00D43359" w:rsidRDefault="00D43359" w:rsidP="005D689B">
            <w:pPr>
              <w:spacing w:after="0" w:line="240" w:lineRule="auto"/>
              <w:rPr>
                <w:rFonts w:ascii="Arial" w:eastAsia="Times New Roman" w:hAnsi="Arial" w:cs="Arial"/>
                <w:color w:val="000000"/>
                <w:sz w:val="20"/>
                <w:szCs w:val="20"/>
                <w:lang w:eastAsia="ru-RU"/>
              </w:rPr>
            </w:pPr>
            <w:r w:rsidRPr="00D43359">
              <w:rPr>
                <w:rFonts w:ascii="Arial" w:eastAsia="Times New Roman" w:hAnsi="Arial" w:cs="Arial"/>
                <w:color w:val="000000"/>
                <w:sz w:val="20"/>
                <w:szCs w:val="20"/>
                <w:lang w:eastAsia="ru-RU"/>
              </w:rPr>
              <w:t> </w:t>
            </w:r>
          </w:p>
        </w:tc>
        <w:tc>
          <w:tcPr>
            <w:tcW w:w="50" w:type="pct"/>
            <w:shd w:val="clear" w:color="auto" w:fill="FFFFFF"/>
            <w:noWrap/>
            <w:tcMar>
              <w:top w:w="0" w:type="dxa"/>
              <w:left w:w="120" w:type="dxa"/>
              <w:bottom w:w="0" w:type="dxa"/>
              <w:right w:w="0" w:type="dxa"/>
            </w:tcMar>
            <w:vAlign w:val="bottom"/>
            <w:hideMark/>
          </w:tcPr>
          <w:p w14:paraId="67F99CA5" w14:textId="77777777" w:rsidR="00D43359" w:rsidRPr="00D43359" w:rsidRDefault="00D43359" w:rsidP="005D689B">
            <w:pPr>
              <w:spacing w:after="0" w:line="240" w:lineRule="auto"/>
              <w:rPr>
                <w:rFonts w:ascii="Arial" w:eastAsia="Times New Roman" w:hAnsi="Arial" w:cs="Arial"/>
                <w:color w:val="000000"/>
                <w:sz w:val="20"/>
                <w:szCs w:val="20"/>
                <w:lang w:eastAsia="ru-RU"/>
              </w:rPr>
            </w:pPr>
            <w:r w:rsidRPr="00D43359">
              <w:rPr>
                <w:rFonts w:ascii="Arial" w:eastAsia="Times New Roman" w:hAnsi="Arial" w:cs="Arial"/>
                <w:color w:val="000000"/>
                <w:sz w:val="20"/>
                <w:szCs w:val="20"/>
                <w:lang w:eastAsia="ru-RU"/>
              </w:rPr>
              <w:t>§ 2.</w:t>
            </w:r>
          </w:p>
        </w:tc>
        <w:tc>
          <w:tcPr>
            <w:tcW w:w="0" w:type="auto"/>
            <w:shd w:val="clear" w:color="auto" w:fill="FFFFFF"/>
            <w:tcMar>
              <w:top w:w="0" w:type="dxa"/>
              <w:left w:w="120" w:type="dxa"/>
              <w:bottom w:w="0" w:type="dxa"/>
              <w:right w:w="0" w:type="dxa"/>
            </w:tcMar>
            <w:vAlign w:val="bottom"/>
            <w:hideMark/>
          </w:tcPr>
          <w:p w14:paraId="6DFB4E04" w14:textId="77777777" w:rsidR="00D43359" w:rsidRPr="00D43359" w:rsidRDefault="00D43359" w:rsidP="005D689B">
            <w:pPr>
              <w:spacing w:after="0" w:line="240" w:lineRule="auto"/>
              <w:rPr>
                <w:rFonts w:ascii="Arial" w:eastAsia="Times New Roman" w:hAnsi="Arial" w:cs="Arial"/>
                <w:color w:val="000000"/>
                <w:sz w:val="20"/>
                <w:szCs w:val="20"/>
                <w:lang w:eastAsia="ru-RU"/>
              </w:rPr>
            </w:pPr>
            <w:r w:rsidRPr="00D43359">
              <w:rPr>
                <w:rFonts w:ascii="Arial" w:eastAsia="Times New Roman" w:hAnsi="Arial" w:cs="Arial"/>
                <w:color w:val="000000"/>
                <w:sz w:val="20"/>
                <w:szCs w:val="20"/>
                <w:lang w:eastAsia="ru-RU"/>
              </w:rPr>
              <w:t>Ламарк и ламаркизм</w:t>
            </w:r>
          </w:p>
        </w:tc>
      </w:tr>
      <w:tr w:rsidR="00D43359" w:rsidRPr="00D43359" w14:paraId="0FA28963" w14:textId="77777777" w:rsidTr="005D689B">
        <w:trPr>
          <w:tblCellSpacing w:w="22" w:type="dxa"/>
        </w:trPr>
        <w:tc>
          <w:tcPr>
            <w:tcW w:w="50" w:type="pct"/>
            <w:shd w:val="clear" w:color="auto" w:fill="FFFFFF"/>
            <w:tcMar>
              <w:top w:w="0" w:type="dxa"/>
              <w:left w:w="120" w:type="dxa"/>
              <w:bottom w:w="0" w:type="dxa"/>
              <w:right w:w="0" w:type="dxa"/>
            </w:tcMar>
            <w:vAlign w:val="bottom"/>
            <w:hideMark/>
          </w:tcPr>
          <w:p w14:paraId="04AAE023" w14:textId="77777777" w:rsidR="00D43359" w:rsidRPr="00D43359" w:rsidRDefault="00D43359" w:rsidP="005D689B">
            <w:pPr>
              <w:spacing w:after="0" w:line="240" w:lineRule="auto"/>
              <w:rPr>
                <w:rFonts w:ascii="Arial" w:eastAsia="Times New Roman" w:hAnsi="Arial" w:cs="Arial"/>
                <w:color w:val="000000"/>
                <w:sz w:val="20"/>
                <w:szCs w:val="20"/>
                <w:lang w:eastAsia="ru-RU"/>
              </w:rPr>
            </w:pPr>
            <w:r w:rsidRPr="00D43359">
              <w:rPr>
                <w:rFonts w:ascii="Arial" w:eastAsia="Times New Roman" w:hAnsi="Arial" w:cs="Arial"/>
                <w:color w:val="000000"/>
                <w:sz w:val="20"/>
                <w:szCs w:val="20"/>
                <w:lang w:eastAsia="ru-RU"/>
              </w:rPr>
              <w:t> </w:t>
            </w:r>
          </w:p>
        </w:tc>
        <w:tc>
          <w:tcPr>
            <w:tcW w:w="50" w:type="pct"/>
            <w:shd w:val="clear" w:color="auto" w:fill="FFFFFF"/>
            <w:noWrap/>
            <w:tcMar>
              <w:top w:w="0" w:type="dxa"/>
              <w:left w:w="120" w:type="dxa"/>
              <w:bottom w:w="0" w:type="dxa"/>
              <w:right w:w="0" w:type="dxa"/>
            </w:tcMar>
            <w:vAlign w:val="bottom"/>
            <w:hideMark/>
          </w:tcPr>
          <w:p w14:paraId="2A654109" w14:textId="77777777" w:rsidR="00D43359" w:rsidRPr="00D43359" w:rsidRDefault="00D43359" w:rsidP="005D689B">
            <w:pPr>
              <w:spacing w:after="0" w:line="240" w:lineRule="auto"/>
              <w:rPr>
                <w:rFonts w:ascii="Arial" w:eastAsia="Times New Roman" w:hAnsi="Arial" w:cs="Arial"/>
                <w:color w:val="000000"/>
                <w:sz w:val="20"/>
                <w:szCs w:val="20"/>
                <w:lang w:eastAsia="ru-RU"/>
              </w:rPr>
            </w:pPr>
            <w:r w:rsidRPr="00D43359">
              <w:rPr>
                <w:rFonts w:ascii="Arial" w:eastAsia="Times New Roman" w:hAnsi="Arial" w:cs="Arial"/>
                <w:color w:val="000000"/>
                <w:sz w:val="20"/>
                <w:szCs w:val="20"/>
                <w:lang w:eastAsia="ru-RU"/>
              </w:rPr>
              <w:t>§ 3.</w:t>
            </w:r>
          </w:p>
        </w:tc>
        <w:tc>
          <w:tcPr>
            <w:tcW w:w="0" w:type="auto"/>
            <w:shd w:val="clear" w:color="auto" w:fill="FFFFFF"/>
            <w:tcMar>
              <w:top w:w="0" w:type="dxa"/>
              <w:left w:w="120" w:type="dxa"/>
              <w:bottom w:w="0" w:type="dxa"/>
              <w:right w:w="0" w:type="dxa"/>
            </w:tcMar>
            <w:vAlign w:val="bottom"/>
            <w:hideMark/>
          </w:tcPr>
          <w:p w14:paraId="097CB118" w14:textId="77777777" w:rsidR="00D43359" w:rsidRPr="00D43359" w:rsidRDefault="00D43359" w:rsidP="005D689B">
            <w:pPr>
              <w:spacing w:after="0" w:line="240" w:lineRule="auto"/>
              <w:rPr>
                <w:rFonts w:ascii="Arial" w:eastAsia="Times New Roman" w:hAnsi="Arial" w:cs="Arial"/>
                <w:color w:val="000000"/>
                <w:sz w:val="20"/>
                <w:szCs w:val="20"/>
                <w:lang w:eastAsia="ru-RU"/>
              </w:rPr>
            </w:pPr>
            <w:r w:rsidRPr="00D43359">
              <w:rPr>
                <w:rFonts w:ascii="Arial" w:eastAsia="Times New Roman" w:hAnsi="Arial" w:cs="Arial"/>
                <w:color w:val="000000"/>
                <w:sz w:val="20"/>
                <w:szCs w:val="20"/>
                <w:lang w:eastAsia="ru-RU"/>
              </w:rPr>
              <w:t>Дарвин и дарвинизм</w:t>
            </w:r>
          </w:p>
        </w:tc>
      </w:tr>
      <w:tr w:rsidR="00D43359" w:rsidRPr="00D43359" w14:paraId="4864FBA9" w14:textId="77777777" w:rsidTr="005D689B">
        <w:trPr>
          <w:tblCellSpacing w:w="22" w:type="dxa"/>
        </w:trPr>
        <w:tc>
          <w:tcPr>
            <w:tcW w:w="50" w:type="pct"/>
            <w:shd w:val="clear" w:color="auto" w:fill="FFFFFF"/>
            <w:tcMar>
              <w:top w:w="0" w:type="dxa"/>
              <w:left w:w="120" w:type="dxa"/>
              <w:bottom w:w="0" w:type="dxa"/>
              <w:right w:w="0" w:type="dxa"/>
            </w:tcMar>
            <w:vAlign w:val="bottom"/>
            <w:hideMark/>
          </w:tcPr>
          <w:p w14:paraId="697D601F" w14:textId="77777777" w:rsidR="00D43359" w:rsidRPr="00D43359" w:rsidRDefault="00D43359" w:rsidP="005D689B">
            <w:pPr>
              <w:spacing w:after="0" w:line="240" w:lineRule="auto"/>
              <w:rPr>
                <w:rFonts w:ascii="Arial" w:eastAsia="Times New Roman" w:hAnsi="Arial" w:cs="Arial"/>
                <w:color w:val="000000"/>
                <w:sz w:val="20"/>
                <w:szCs w:val="20"/>
                <w:lang w:eastAsia="ru-RU"/>
              </w:rPr>
            </w:pPr>
            <w:r w:rsidRPr="00D43359">
              <w:rPr>
                <w:rFonts w:ascii="Arial" w:eastAsia="Times New Roman" w:hAnsi="Arial" w:cs="Arial"/>
                <w:color w:val="000000"/>
                <w:sz w:val="20"/>
                <w:szCs w:val="20"/>
                <w:lang w:eastAsia="ru-RU"/>
              </w:rPr>
              <w:t> </w:t>
            </w:r>
          </w:p>
        </w:tc>
        <w:tc>
          <w:tcPr>
            <w:tcW w:w="50" w:type="pct"/>
            <w:shd w:val="clear" w:color="auto" w:fill="FFFFFF"/>
            <w:noWrap/>
            <w:tcMar>
              <w:top w:w="0" w:type="dxa"/>
              <w:left w:w="120" w:type="dxa"/>
              <w:bottom w:w="0" w:type="dxa"/>
              <w:right w:w="0" w:type="dxa"/>
            </w:tcMar>
            <w:vAlign w:val="bottom"/>
            <w:hideMark/>
          </w:tcPr>
          <w:p w14:paraId="09DD7835" w14:textId="77777777" w:rsidR="00D43359" w:rsidRPr="00D43359" w:rsidRDefault="00D43359" w:rsidP="005D689B">
            <w:pPr>
              <w:spacing w:after="0" w:line="240" w:lineRule="auto"/>
              <w:rPr>
                <w:rFonts w:ascii="Arial" w:eastAsia="Times New Roman" w:hAnsi="Arial" w:cs="Arial"/>
                <w:color w:val="000000"/>
                <w:sz w:val="20"/>
                <w:szCs w:val="20"/>
                <w:lang w:eastAsia="ru-RU"/>
              </w:rPr>
            </w:pPr>
            <w:r w:rsidRPr="00D43359">
              <w:rPr>
                <w:rFonts w:ascii="Arial" w:eastAsia="Times New Roman" w:hAnsi="Arial" w:cs="Arial"/>
                <w:color w:val="000000"/>
                <w:sz w:val="20"/>
                <w:szCs w:val="20"/>
                <w:lang w:eastAsia="ru-RU"/>
              </w:rPr>
              <w:t>§ 4.</w:t>
            </w:r>
          </w:p>
        </w:tc>
        <w:tc>
          <w:tcPr>
            <w:tcW w:w="0" w:type="auto"/>
            <w:shd w:val="clear" w:color="auto" w:fill="FFFFFF"/>
            <w:tcMar>
              <w:top w:w="0" w:type="dxa"/>
              <w:left w:w="120" w:type="dxa"/>
              <w:bottom w:w="0" w:type="dxa"/>
              <w:right w:w="0" w:type="dxa"/>
            </w:tcMar>
            <w:vAlign w:val="bottom"/>
            <w:hideMark/>
          </w:tcPr>
          <w:p w14:paraId="10592ECC" w14:textId="77777777" w:rsidR="00D43359" w:rsidRPr="00D43359" w:rsidRDefault="00D43359" w:rsidP="005D689B">
            <w:pPr>
              <w:spacing w:after="0" w:line="240" w:lineRule="auto"/>
              <w:rPr>
                <w:rFonts w:ascii="Arial" w:eastAsia="Times New Roman" w:hAnsi="Arial" w:cs="Arial"/>
                <w:color w:val="000000"/>
                <w:sz w:val="20"/>
                <w:szCs w:val="20"/>
                <w:lang w:eastAsia="ru-RU"/>
              </w:rPr>
            </w:pPr>
            <w:r w:rsidRPr="00D43359">
              <w:rPr>
                <w:rFonts w:ascii="Arial" w:eastAsia="Times New Roman" w:hAnsi="Arial" w:cs="Arial"/>
                <w:color w:val="000000"/>
                <w:sz w:val="20"/>
                <w:szCs w:val="20"/>
                <w:lang w:eastAsia="ru-RU"/>
              </w:rPr>
              <w:t>Синтетическая теория эволюции</w:t>
            </w:r>
          </w:p>
        </w:tc>
      </w:tr>
      <w:tr w:rsidR="00D43359" w:rsidRPr="00D43359" w14:paraId="0CA1A5BC" w14:textId="77777777" w:rsidTr="005D689B">
        <w:trPr>
          <w:tblCellSpacing w:w="22" w:type="dxa"/>
        </w:trPr>
        <w:tc>
          <w:tcPr>
            <w:tcW w:w="50" w:type="pct"/>
            <w:shd w:val="clear" w:color="auto" w:fill="FFFFFF"/>
            <w:noWrap/>
            <w:tcMar>
              <w:top w:w="120" w:type="dxa"/>
              <w:left w:w="0" w:type="dxa"/>
              <w:bottom w:w="0" w:type="dxa"/>
              <w:right w:w="0" w:type="dxa"/>
            </w:tcMar>
            <w:vAlign w:val="bottom"/>
            <w:hideMark/>
          </w:tcPr>
          <w:p w14:paraId="65175B08" w14:textId="77777777" w:rsidR="00D43359" w:rsidRPr="00D43359" w:rsidRDefault="00D43359" w:rsidP="005D689B">
            <w:pPr>
              <w:spacing w:after="0" w:line="240" w:lineRule="auto"/>
              <w:rPr>
                <w:rFonts w:ascii="Arial" w:eastAsia="Times New Roman" w:hAnsi="Arial" w:cs="Arial"/>
                <w:b/>
                <w:bCs/>
                <w:color w:val="000000"/>
                <w:lang w:eastAsia="ru-RU"/>
              </w:rPr>
            </w:pPr>
            <w:r w:rsidRPr="00D43359">
              <w:rPr>
                <w:rFonts w:ascii="Arial" w:eastAsia="Times New Roman" w:hAnsi="Arial" w:cs="Arial"/>
                <w:b/>
                <w:bCs/>
                <w:color w:val="000000"/>
                <w:lang w:eastAsia="ru-RU"/>
              </w:rPr>
              <w:t>Глава 2.</w:t>
            </w:r>
          </w:p>
        </w:tc>
        <w:tc>
          <w:tcPr>
            <w:tcW w:w="0" w:type="auto"/>
            <w:gridSpan w:val="2"/>
            <w:shd w:val="clear" w:color="auto" w:fill="FFFFFF"/>
            <w:tcMar>
              <w:top w:w="120" w:type="dxa"/>
              <w:left w:w="0" w:type="dxa"/>
              <w:bottom w:w="0" w:type="dxa"/>
              <w:right w:w="0" w:type="dxa"/>
            </w:tcMar>
            <w:vAlign w:val="bottom"/>
            <w:hideMark/>
          </w:tcPr>
          <w:p w14:paraId="4C0C3D8A" w14:textId="77777777" w:rsidR="00D43359" w:rsidRPr="00D43359" w:rsidRDefault="00D43359" w:rsidP="005D689B">
            <w:pPr>
              <w:spacing w:after="0" w:line="240" w:lineRule="auto"/>
              <w:rPr>
                <w:rFonts w:ascii="Arial" w:eastAsia="Times New Roman" w:hAnsi="Arial" w:cs="Arial"/>
                <w:b/>
                <w:bCs/>
                <w:color w:val="000000"/>
                <w:lang w:eastAsia="ru-RU"/>
              </w:rPr>
            </w:pPr>
            <w:proofErr w:type="spellStart"/>
            <w:r w:rsidRPr="00D43359">
              <w:rPr>
                <w:rFonts w:ascii="Arial" w:eastAsia="Times New Roman" w:hAnsi="Arial" w:cs="Arial"/>
                <w:b/>
                <w:bCs/>
                <w:color w:val="000000"/>
                <w:lang w:eastAsia="ru-RU"/>
              </w:rPr>
              <w:t>Микроэволюция</w:t>
            </w:r>
            <w:proofErr w:type="spellEnd"/>
          </w:p>
        </w:tc>
      </w:tr>
      <w:tr w:rsidR="00D43359" w:rsidRPr="00D43359" w14:paraId="0FEBC7A3" w14:textId="77777777" w:rsidTr="005D689B">
        <w:trPr>
          <w:tblCellSpacing w:w="22" w:type="dxa"/>
        </w:trPr>
        <w:tc>
          <w:tcPr>
            <w:tcW w:w="50" w:type="pct"/>
            <w:shd w:val="clear" w:color="auto" w:fill="FFFFFF"/>
            <w:tcMar>
              <w:top w:w="0" w:type="dxa"/>
              <w:left w:w="120" w:type="dxa"/>
              <w:bottom w:w="0" w:type="dxa"/>
              <w:right w:w="0" w:type="dxa"/>
            </w:tcMar>
            <w:vAlign w:val="bottom"/>
            <w:hideMark/>
          </w:tcPr>
          <w:p w14:paraId="305FE587" w14:textId="77777777" w:rsidR="00D43359" w:rsidRPr="00D43359" w:rsidRDefault="00D43359" w:rsidP="005D689B">
            <w:pPr>
              <w:spacing w:after="0" w:line="240" w:lineRule="auto"/>
              <w:rPr>
                <w:rFonts w:ascii="Arial" w:eastAsia="Times New Roman" w:hAnsi="Arial" w:cs="Arial"/>
                <w:color w:val="000000"/>
                <w:sz w:val="20"/>
                <w:szCs w:val="20"/>
                <w:lang w:eastAsia="ru-RU"/>
              </w:rPr>
            </w:pPr>
            <w:r w:rsidRPr="00D43359">
              <w:rPr>
                <w:rFonts w:ascii="Arial" w:eastAsia="Times New Roman" w:hAnsi="Arial" w:cs="Arial"/>
                <w:color w:val="000000"/>
                <w:sz w:val="20"/>
                <w:szCs w:val="20"/>
                <w:lang w:eastAsia="ru-RU"/>
              </w:rPr>
              <w:t> </w:t>
            </w:r>
          </w:p>
        </w:tc>
        <w:tc>
          <w:tcPr>
            <w:tcW w:w="50" w:type="pct"/>
            <w:shd w:val="clear" w:color="auto" w:fill="FFFFFF"/>
            <w:noWrap/>
            <w:tcMar>
              <w:top w:w="0" w:type="dxa"/>
              <w:left w:w="120" w:type="dxa"/>
              <w:bottom w:w="0" w:type="dxa"/>
              <w:right w:w="0" w:type="dxa"/>
            </w:tcMar>
            <w:vAlign w:val="bottom"/>
            <w:hideMark/>
          </w:tcPr>
          <w:p w14:paraId="69F549C7" w14:textId="77777777" w:rsidR="00D43359" w:rsidRPr="00D43359" w:rsidRDefault="00D43359" w:rsidP="005D689B">
            <w:pPr>
              <w:spacing w:after="0" w:line="240" w:lineRule="auto"/>
              <w:rPr>
                <w:rFonts w:ascii="Arial" w:eastAsia="Times New Roman" w:hAnsi="Arial" w:cs="Arial"/>
                <w:color w:val="000000"/>
                <w:sz w:val="20"/>
                <w:szCs w:val="20"/>
                <w:lang w:eastAsia="ru-RU"/>
              </w:rPr>
            </w:pPr>
            <w:r w:rsidRPr="00D43359">
              <w:rPr>
                <w:rFonts w:ascii="Arial" w:eastAsia="Times New Roman" w:hAnsi="Arial" w:cs="Arial"/>
                <w:color w:val="000000"/>
                <w:sz w:val="20"/>
                <w:szCs w:val="20"/>
                <w:lang w:eastAsia="ru-RU"/>
              </w:rPr>
              <w:t>§ 1.</w:t>
            </w:r>
          </w:p>
        </w:tc>
        <w:tc>
          <w:tcPr>
            <w:tcW w:w="0" w:type="auto"/>
            <w:shd w:val="clear" w:color="auto" w:fill="FFFFFF"/>
            <w:tcMar>
              <w:top w:w="0" w:type="dxa"/>
              <w:left w:w="120" w:type="dxa"/>
              <w:bottom w:w="0" w:type="dxa"/>
              <w:right w:w="0" w:type="dxa"/>
            </w:tcMar>
            <w:vAlign w:val="bottom"/>
            <w:hideMark/>
          </w:tcPr>
          <w:p w14:paraId="021C3A0D" w14:textId="77777777" w:rsidR="00D43359" w:rsidRPr="00D43359" w:rsidRDefault="00D43359" w:rsidP="005D689B">
            <w:pPr>
              <w:spacing w:after="0" w:line="240" w:lineRule="auto"/>
              <w:rPr>
                <w:rFonts w:ascii="Arial" w:eastAsia="Times New Roman" w:hAnsi="Arial" w:cs="Arial"/>
                <w:color w:val="000000"/>
                <w:sz w:val="20"/>
                <w:szCs w:val="20"/>
                <w:lang w:eastAsia="ru-RU"/>
              </w:rPr>
            </w:pPr>
            <w:r w:rsidRPr="00D43359">
              <w:rPr>
                <w:rFonts w:ascii="Arial" w:eastAsia="Times New Roman" w:hAnsi="Arial" w:cs="Arial"/>
                <w:color w:val="000000"/>
                <w:sz w:val="20"/>
                <w:szCs w:val="20"/>
                <w:lang w:eastAsia="ru-RU"/>
              </w:rPr>
              <w:t>Изменчивость</w:t>
            </w:r>
          </w:p>
        </w:tc>
      </w:tr>
      <w:tr w:rsidR="00D43359" w:rsidRPr="00D43359" w14:paraId="72A07FC7" w14:textId="77777777" w:rsidTr="005D689B">
        <w:trPr>
          <w:tblCellSpacing w:w="22" w:type="dxa"/>
        </w:trPr>
        <w:tc>
          <w:tcPr>
            <w:tcW w:w="50" w:type="pct"/>
            <w:shd w:val="clear" w:color="auto" w:fill="FFFFFF"/>
            <w:tcMar>
              <w:top w:w="0" w:type="dxa"/>
              <w:left w:w="120" w:type="dxa"/>
              <w:bottom w:w="0" w:type="dxa"/>
              <w:right w:w="0" w:type="dxa"/>
            </w:tcMar>
            <w:vAlign w:val="bottom"/>
            <w:hideMark/>
          </w:tcPr>
          <w:p w14:paraId="6356738F" w14:textId="77777777" w:rsidR="00D43359" w:rsidRPr="00D43359" w:rsidRDefault="00D43359" w:rsidP="005D689B">
            <w:pPr>
              <w:spacing w:after="0" w:line="240" w:lineRule="auto"/>
              <w:rPr>
                <w:rFonts w:ascii="Arial" w:eastAsia="Times New Roman" w:hAnsi="Arial" w:cs="Arial"/>
                <w:color w:val="000000"/>
                <w:sz w:val="20"/>
                <w:szCs w:val="20"/>
                <w:lang w:eastAsia="ru-RU"/>
              </w:rPr>
            </w:pPr>
            <w:r w:rsidRPr="00D43359">
              <w:rPr>
                <w:rFonts w:ascii="Arial" w:eastAsia="Times New Roman" w:hAnsi="Arial" w:cs="Arial"/>
                <w:color w:val="000000"/>
                <w:sz w:val="20"/>
                <w:szCs w:val="20"/>
                <w:lang w:eastAsia="ru-RU"/>
              </w:rPr>
              <w:t> </w:t>
            </w:r>
          </w:p>
        </w:tc>
        <w:tc>
          <w:tcPr>
            <w:tcW w:w="50" w:type="pct"/>
            <w:shd w:val="clear" w:color="auto" w:fill="FFFFFF"/>
            <w:noWrap/>
            <w:tcMar>
              <w:top w:w="0" w:type="dxa"/>
              <w:left w:w="120" w:type="dxa"/>
              <w:bottom w:w="0" w:type="dxa"/>
              <w:right w:w="0" w:type="dxa"/>
            </w:tcMar>
            <w:vAlign w:val="bottom"/>
            <w:hideMark/>
          </w:tcPr>
          <w:p w14:paraId="069C2066" w14:textId="77777777" w:rsidR="00D43359" w:rsidRPr="00D43359" w:rsidRDefault="00D43359" w:rsidP="005D689B">
            <w:pPr>
              <w:spacing w:after="0" w:line="240" w:lineRule="auto"/>
              <w:rPr>
                <w:rFonts w:ascii="Arial" w:eastAsia="Times New Roman" w:hAnsi="Arial" w:cs="Arial"/>
                <w:color w:val="000000"/>
                <w:sz w:val="20"/>
                <w:szCs w:val="20"/>
                <w:lang w:eastAsia="ru-RU"/>
              </w:rPr>
            </w:pPr>
            <w:r w:rsidRPr="00D43359">
              <w:rPr>
                <w:rFonts w:ascii="Arial" w:eastAsia="Times New Roman" w:hAnsi="Arial" w:cs="Arial"/>
                <w:color w:val="000000"/>
                <w:sz w:val="20"/>
                <w:szCs w:val="20"/>
                <w:lang w:eastAsia="ru-RU"/>
              </w:rPr>
              <w:t>§ 2.</w:t>
            </w:r>
          </w:p>
        </w:tc>
        <w:tc>
          <w:tcPr>
            <w:tcW w:w="0" w:type="auto"/>
            <w:shd w:val="clear" w:color="auto" w:fill="FFFFFF"/>
            <w:tcMar>
              <w:top w:w="0" w:type="dxa"/>
              <w:left w:w="120" w:type="dxa"/>
              <w:bottom w:w="0" w:type="dxa"/>
              <w:right w:w="0" w:type="dxa"/>
            </w:tcMar>
            <w:vAlign w:val="bottom"/>
            <w:hideMark/>
          </w:tcPr>
          <w:p w14:paraId="2E93AEAA" w14:textId="77777777" w:rsidR="00D43359" w:rsidRPr="00D43359" w:rsidRDefault="00D43359" w:rsidP="005D689B">
            <w:pPr>
              <w:spacing w:after="0" w:line="240" w:lineRule="auto"/>
              <w:rPr>
                <w:rFonts w:ascii="Arial" w:eastAsia="Times New Roman" w:hAnsi="Arial" w:cs="Arial"/>
                <w:color w:val="000000"/>
                <w:sz w:val="20"/>
                <w:szCs w:val="20"/>
                <w:lang w:eastAsia="ru-RU"/>
              </w:rPr>
            </w:pPr>
            <w:r w:rsidRPr="00D43359">
              <w:rPr>
                <w:rFonts w:ascii="Arial" w:eastAsia="Times New Roman" w:hAnsi="Arial" w:cs="Arial"/>
                <w:color w:val="000000"/>
                <w:sz w:val="20"/>
                <w:szCs w:val="20"/>
                <w:lang w:eastAsia="ru-RU"/>
              </w:rPr>
              <w:t>Эволюционные процессы в популяциях</w:t>
            </w:r>
          </w:p>
        </w:tc>
      </w:tr>
      <w:tr w:rsidR="00D43359" w:rsidRPr="00D43359" w14:paraId="2E596829" w14:textId="77777777" w:rsidTr="005D689B">
        <w:trPr>
          <w:tblCellSpacing w:w="22" w:type="dxa"/>
        </w:trPr>
        <w:tc>
          <w:tcPr>
            <w:tcW w:w="50" w:type="pct"/>
            <w:shd w:val="clear" w:color="auto" w:fill="FFFFFF"/>
            <w:tcMar>
              <w:top w:w="0" w:type="dxa"/>
              <w:left w:w="120" w:type="dxa"/>
              <w:bottom w:w="0" w:type="dxa"/>
              <w:right w:w="0" w:type="dxa"/>
            </w:tcMar>
            <w:vAlign w:val="bottom"/>
            <w:hideMark/>
          </w:tcPr>
          <w:p w14:paraId="1252F533" w14:textId="77777777" w:rsidR="00D43359" w:rsidRPr="00D43359" w:rsidRDefault="00D43359" w:rsidP="005D689B">
            <w:pPr>
              <w:spacing w:after="0" w:line="240" w:lineRule="auto"/>
              <w:rPr>
                <w:rFonts w:ascii="Arial" w:eastAsia="Times New Roman" w:hAnsi="Arial" w:cs="Arial"/>
                <w:color w:val="000000"/>
                <w:sz w:val="20"/>
                <w:szCs w:val="20"/>
                <w:lang w:eastAsia="ru-RU"/>
              </w:rPr>
            </w:pPr>
            <w:r w:rsidRPr="00D43359">
              <w:rPr>
                <w:rFonts w:ascii="Arial" w:eastAsia="Times New Roman" w:hAnsi="Arial" w:cs="Arial"/>
                <w:color w:val="000000"/>
                <w:sz w:val="20"/>
                <w:szCs w:val="20"/>
                <w:lang w:eastAsia="ru-RU"/>
              </w:rPr>
              <w:t> </w:t>
            </w:r>
          </w:p>
        </w:tc>
        <w:tc>
          <w:tcPr>
            <w:tcW w:w="50" w:type="pct"/>
            <w:shd w:val="clear" w:color="auto" w:fill="FFFFFF"/>
            <w:noWrap/>
            <w:tcMar>
              <w:top w:w="0" w:type="dxa"/>
              <w:left w:w="120" w:type="dxa"/>
              <w:bottom w:w="0" w:type="dxa"/>
              <w:right w:w="0" w:type="dxa"/>
            </w:tcMar>
            <w:vAlign w:val="bottom"/>
            <w:hideMark/>
          </w:tcPr>
          <w:p w14:paraId="13955B67" w14:textId="77777777" w:rsidR="00D43359" w:rsidRPr="00D43359" w:rsidRDefault="00D43359" w:rsidP="005D689B">
            <w:pPr>
              <w:spacing w:after="0" w:line="240" w:lineRule="auto"/>
              <w:rPr>
                <w:rFonts w:ascii="Arial" w:eastAsia="Times New Roman" w:hAnsi="Arial" w:cs="Arial"/>
                <w:color w:val="000000"/>
                <w:sz w:val="20"/>
                <w:szCs w:val="20"/>
                <w:lang w:eastAsia="ru-RU"/>
              </w:rPr>
            </w:pPr>
            <w:r w:rsidRPr="00D43359">
              <w:rPr>
                <w:rFonts w:ascii="Arial" w:eastAsia="Times New Roman" w:hAnsi="Arial" w:cs="Arial"/>
                <w:color w:val="000000"/>
                <w:sz w:val="20"/>
                <w:szCs w:val="20"/>
                <w:lang w:eastAsia="ru-RU"/>
              </w:rPr>
              <w:t>§ 3.</w:t>
            </w:r>
          </w:p>
        </w:tc>
        <w:tc>
          <w:tcPr>
            <w:tcW w:w="0" w:type="auto"/>
            <w:shd w:val="clear" w:color="auto" w:fill="FFFFFF"/>
            <w:tcMar>
              <w:top w:w="0" w:type="dxa"/>
              <w:left w:w="120" w:type="dxa"/>
              <w:bottom w:w="0" w:type="dxa"/>
              <w:right w:w="0" w:type="dxa"/>
            </w:tcMar>
            <w:vAlign w:val="bottom"/>
            <w:hideMark/>
          </w:tcPr>
          <w:p w14:paraId="63E048E5" w14:textId="77777777" w:rsidR="00D43359" w:rsidRPr="00D43359" w:rsidRDefault="00D43359" w:rsidP="005D689B">
            <w:pPr>
              <w:spacing w:after="0" w:line="240" w:lineRule="auto"/>
              <w:rPr>
                <w:rFonts w:ascii="Arial" w:eastAsia="Times New Roman" w:hAnsi="Arial" w:cs="Arial"/>
                <w:color w:val="000000"/>
                <w:sz w:val="20"/>
                <w:szCs w:val="20"/>
                <w:lang w:eastAsia="ru-RU"/>
              </w:rPr>
            </w:pPr>
            <w:r w:rsidRPr="00D43359">
              <w:rPr>
                <w:rFonts w:ascii="Arial" w:eastAsia="Times New Roman" w:hAnsi="Arial" w:cs="Arial"/>
                <w:color w:val="000000"/>
                <w:sz w:val="20"/>
                <w:szCs w:val="20"/>
                <w:lang w:eastAsia="ru-RU"/>
              </w:rPr>
              <w:t>Борьба за существование</w:t>
            </w:r>
          </w:p>
        </w:tc>
      </w:tr>
      <w:tr w:rsidR="00D43359" w:rsidRPr="00D43359" w14:paraId="59D68E49" w14:textId="77777777" w:rsidTr="005D689B">
        <w:trPr>
          <w:tblCellSpacing w:w="22" w:type="dxa"/>
        </w:trPr>
        <w:tc>
          <w:tcPr>
            <w:tcW w:w="50" w:type="pct"/>
            <w:shd w:val="clear" w:color="auto" w:fill="FFFFFF"/>
            <w:tcMar>
              <w:top w:w="0" w:type="dxa"/>
              <w:left w:w="120" w:type="dxa"/>
              <w:bottom w:w="0" w:type="dxa"/>
              <w:right w:w="0" w:type="dxa"/>
            </w:tcMar>
            <w:vAlign w:val="bottom"/>
            <w:hideMark/>
          </w:tcPr>
          <w:p w14:paraId="36FDC71C" w14:textId="77777777" w:rsidR="00D43359" w:rsidRPr="00D43359" w:rsidRDefault="00D43359" w:rsidP="005D689B">
            <w:pPr>
              <w:spacing w:after="0" w:line="240" w:lineRule="auto"/>
              <w:rPr>
                <w:rFonts w:ascii="Arial" w:eastAsia="Times New Roman" w:hAnsi="Arial" w:cs="Arial"/>
                <w:color w:val="000000"/>
                <w:sz w:val="20"/>
                <w:szCs w:val="20"/>
                <w:lang w:eastAsia="ru-RU"/>
              </w:rPr>
            </w:pPr>
            <w:r w:rsidRPr="00D43359">
              <w:rPr>
                <w:rFonts w:ascii="Arial" w:eastAsia="Times New Roman" w:hAnsi="Arial" w:cs="Arial"/>
                <w:color w:val="000000"/>
                <w:sz w:val="20"/>
                <w:szCs w:val="20"/>
                <w:lang w:eastAsia="ru-RU"/>
              </w:rPr>
              <w:t> </w:t>
            </w:r>
          </w:p>
        </w:tc>
        <w:tc>
          <w:tcPr>
            <w:tcW w:w="50" w:type="pct"/>
            <w:shd w:val="clear" w:color="auto" w:fill="FFFFFF"/>
            <w:noWrap/>
            <w:tcMar>
              <w:top w:w="0" w:type="dxa"/>
              <w:left w:w="120" w:type="dxa"/>
              <w:bottom w:w="0" w:type="dxa"/>
              <w:right w:w="0" w:type="dxa"/>
            </w:tcMar>
            <w:vAlign w:val="bottom"/>
            <w:hideMark/>
          </w:tcPr>
          <w:p w14:paraId="40CC4B53" w14:textId="77777777" w:rsidR="00D43359" w:rsidRPr="00D43359" w:rsidRDefault="00D43359" w:rsidP="005D689B">
            <w:pPr>
              <w:spacing w:after="0" w:line="240" w:lineRule="auto"/>
              <w:rPr>
                <w:rFonts w:ascii="Arial" w:eastAsia="Times New Roman" w:hAnsi="Arial" w:cs="Arial"/>
                <w:color w:val="000000"/>
                <w:sz w:val="20"/>
                <w:szCs w:val="20"/>
                <w:lang w:eastAsia="ru-RU"/>
              </w:rPr>
            </w:pPr>
            <w:r w:rsidRPr="00D43359">
              <w:rPr>
                <w:rFonts w:ascii="Arial" w:eastAsia="Times New Roman" w:hAnsi="Arial" w:cs="Arial"/>
                <w:color w:val="000000"/>
                <w:sz w:val="20"/>
                <w:szCs w:val="20"/>
                <w:lang w:eastAsia="ru-RU"/>
              </w:rPr>
              <w:t>§ 4.</w:t>
            </w:r>
          </w:p>
        </w:tc>
        <w:tc>
          <w:tcPr>
            <w:tcW w:w="0" w:type="auto"/>
            <w:shd w:val="clear" w:color="auto" w:fill="FFFFFF"/>
            <w:tcMar>
              <w:top w:w="0" w:type="dxa"/>
              <w:left w:w="120" w:type="dxa"/>
              <w:bottom w:w="0" w:type="dxa"/>
              <w:right w:w="0" w:type="dxa"/>
            </w:tcMar>
            <w:vAlign w:val="bottom"/>
            <w:hideMark/>
          </w:tcPr>
          <w:p w14:paraId="787273EF" w14:textId="77777777" w:rsidR="00D43359" w:rsidRPr="00D43359" w:rsidRDefault="00D43359" w:rsidP="005D689B">
            <w:pPr>
              <w:spacing w:after="0" w:line="240" w:lineRule="auto"/>
              <w:rPr>
                <w:rFonts w:ascii="Arial" w:eastAsia="Times New Roman" w:hAnsi="Arial" w:cs="Arial"/>
                <w:color w:val="000000"/>
                <w:sz w:val="20"/>
                <w:szCs w:val="20"/>
                <w:lang w:eastAsia="ru-RU"/>
              </w:rPr>
            </w:pPr>
            <w:r w:rsidRPr="00D43359">
              <w:rPr>
                <w:rFonts w:ascii="Arial" w:eastAsia="Times New Roman" w:hAnsi="Arial" w:cs="Arial"/>
                <w:color w:val="000000"/>
                <w:sz w:val="20"/>
                <w:szCs w:val="20"/>
                <w:lang w:eastAsia="ru-RU"/>
              </w:rPr>
              <w:t>Естественный отбор</w:t>
            </w:r>
          </w:p>
        </w:tc>
      </w:tr>
      <w:tr w:rsidR="00D43359" w:rsidRPr="00D43359" w14:paraId="216E5B45" w14:textId="77777777" w:rsidTr="005D689B">
        <w:trPr>
          <w:tblCellSpacing w:w="22" w:type="dxa"/>
        </w:trPr>
        <w:tc>
          <w:tcPr>
            <w:tcW w:w="50" w:type="pct"/>
            <w:shd w:val="clear" w:color="auto" w:fill="FFFFFF"/>
            <w:noWrap/>
            <w:tcMar>
              <w:top w:w="120" w:type="dxa"/>
              <w:left w:w="0" w:type="dxa"/>
              <w:bottom w:w="0" w:type="dxa"/>
              <w:right w:w="0" w:type="dxa"/>
            </w:tcMar>
            <w:vAlign w:val="bottom"/>
            <w:hideMark/>
          </w:tcPr>
          <w:p w14:paraId="171D671B" w14:textId="77777777" w:rsidR="00D43359" w:rsidRPr="00D43359" w:rsidRDefault="00D43359" w:rsidP="005D689B">
            <w:pPr>
              <w:spacing w:after="0" w:line="240" w:lineRule="auto"/>
              <w:rPr>
                <w:rFonts w:ascii="Arial" w:eastAsia="Times New Roman" w:hAnsi="Arial" w:cs="Arial"/>
                <w:b/>
                <w:bCs/>
                <w:color w:val="000000"/>
                <w:lang w:eastAsia="ru-RU"/>
              </w:rPr>
            </w:pPr>
            <w:r w:rsidRPr="00D43359">
              <w:rPr>
                <w:rFonts w:ascii="Arial" w:eastAsia="Times New Roman" w:hAnsi="Arial" w:cs="Arial"/>
                <w:b/>
                <w:bCs/>
                <w:color w:val="000000"/>
                <w:lang w:eastAsia="ru-RU"/>
              </w:rPr>
              <w:t>Глава 3.</w:t>
            </w:r>
          </w:p>
        </w:tc>
        <w:tc>
          <w:tcPr>
            <w:tcW w:w="0" w:type="auto"/>
            <w:gridSpan w:val="2"/>
            <w:shd w:val="clear" w:color="auto" w:fill="FFFFFF"/>
            <w:tcMar>
              <w:top w:w="120" w:type="dxa"/>
              <w:left w:w="0" w:type="dxa"/>
              <w:bottom w:w="0" w:type="dxa"/>
              <w:right w:w="0" w:type="dxa"/>
            </w:tcMar>
            <w:vAlign w:val="bottom"/>
            <w:hideMark/>
          </w:tcPr>
          <w:p w14:paraId="5E092F74" w14:textId="77777777" w:rsidR="00D43359" w:rsidRPr="00D43359" w:rsidRDefault="00D43359" w:rsidP="005D689B">
            <w:pPr>
              <w:spacing w:after="0" w:line="240" w:lineRule="auto"/>
              <w:rPr>
                <w:rFonts w:ascii="Arial" w:eastAsia="Times New Roman" w:hAnsi="Arial" w:cs="Arial"/>
                <w:b/>
                <w:bCs/>
                <w:color w:val="000000"/>
                <w:lang w:eastAsia="ru-RU"/>
              </w:rPr>
            </w:pPr>
            <w:r w:rsidRPr="00D43359">
              <w:rPr>
                <w:rFonts w:ascii="Arial" w:eastAsia="Times New Roman" w:hAnsi="Arial" w:cs="Arial"/>
                <w:b/>
                <w:bCs/>
                <w:color w:val="000000"/>
                <w:lang w:eastAsia="ru-RU"/>
              </w:rPr>
              <w:t>Вид и видообразование</w:t>
            </w:r>
          </w:p>
        </w:tc>
      </w:tr>
      <w:tr w:rsidR="00D43359" w:rsidRPr="00D43359" w14:paraId="7113BF21" w14:textId="77777777" w:rsidTr="005D689B">
        <w:trPr>
          <w:tblCellSpacing w:w="22" w:type="dxa"/>
        </w:trPr>
        <w:tc>
          <w:tcPr>
            <w:tcW w:w="50" w:type="pct"/>
            <w:shd w:val="clear" w:color="auto" w:fill="FFFFFF"/>
            <w:tcMar>
              <w:top w:w="0" w:type="dxa"/>
              <w:left w:w="120" w:type="dxa"/>
              <w:bottom w:w="0" w:type="dxa"/>
              <w:right w:w="0" w:type="dxa"/>
            </w:tcMar>
            <w:vAlign w:val="bottom"/>
            <w:hideMark/>
          </w:tcPr>
          <w:p w14:paraId="21B02FA6" w14:textId="77777777" w:rsidR="00D43359" w:rsidRPr="00D43359" w:rsidRDefault="00D43359" w:rsidP="005D689B">
            <w:pPr>
              <w:spacing w:after="0" w:line="240" w:lineRule="auto"/>
              <w:rPr>
                <w:rFonts w:ascii="Arial" w:eastAsia="Times New Roman" w:hAnsi="Arial" w:cs="Arial"/>
                <w:color w:val="000000"/>
                <w:sz w:val="20"/>
                <w:szCs w:val="20"/>
                <w:lang w:eastAsia="ru-RU"/>
              </w:rPr>
            </w:pPr>
            <w:r w:rsidRPr="00D43359">
              <w:rPr>
                <w:rFonts w:ascii="Arial" w:eastAsia="Times New Roman" w:hAnsi="Arial" w:cs="Arial"/>
                <w:color w:val="000000"/>
                <w:sz w:val="20"/>
                <w:szCs w:val="20"/>
                <w:lang w:eastAsia="ru-RU"/>
              </w:rPr>
              <w:t> </w:t>
            </w:r>
          </w:p>
        </w:tc>
        <w:tc>
          <w:tcPr>
            <w:tcW w:w="50" w:type="pct"/>
            <w:shd w:val="clear" w:color="auto" w:fill="FFFFFF"/>
            <w:noWrap/>
            <w:tcMar>
              <w:top w:w="0" w:type="dxa"/>
              <w:left w:w="120" w:type="dxa"/>
              <w:bottom w:w="0" w:type="dxa"/>
              <w:right w:w="0" w:type="dxa"/>
            </w:tcMar>
            <w:vAlign w:val="bottom"/>
            <w:hideMark/>
          </w:tcPr>
          <w:p w14:paraId="7F20B503" w14:textId="77777777" w:rsidR="00D43359" w:rsidRPr="00D43359" w:rsidRDefault="00D43359" w:rsidP="005D689B">
            <w:pPr>
              <w:spacing w:after="0" w:line="240" w:lineRule="auto"/>
              <w:rPr>
                <w:rFonts w:ascii="Arial" w:eastAsia="Times New Roman" w:hAnsi="Arial" w:cs="Arial"/>
                <w:color w:val="000000"/>
                <w:sz w:val="20"/>
                <w:szCs w:val="20"/>
                <w:lang w:eastAsia="ru-RU"/>
              </w:rPr>
            </w:pPr>
            <w:r w:rsidRPr="00D43359">
              <w:rPr>
                <w:rFonts w:ascii="Arial" w:eastAsia="Times New Roman" w:hAnsi="Arial" w:cs="Arial"/>
                <w:color w:val="000000"/>
                <w:sz w:val="20"/>
                <w:szCs w:val="20"/>
                <w:lang w:eastAsia="ru-RU"/>
              </w:rPr>
              <w:t>§ 1.</w:t>
            </w:r>
          </w:p>
        </w:tc>
        <w:tc>
          <w:tcPr>
            <w:tcW w:w="0" w:type="auto"/>
            <w:shd w:val="clear" w:color="auto" w:fill="FFFFFF"/>
            <w:tcMar>
              <w:top w:w="0" w:type="dxa"/>
              <w:left w:w="120" w:type="dxa"/>
              <w:bottom w:w="0" w:type="dxa"/>
              <w:right w:w="0" w:type="dxa"/>
            </w:tcMar>
            <w:vAlign w:val="bottom"/>
            <w:hideMark/>
          </w:tcPr>
          <w:p w14:paraId="24CD3FC2" w14:textId="77777777" w:rsidR="00D43359" w:rsidRPr="00D43359" w:rsidRDefault="00D43359" w:rsidP="005D689B">
            <w:pPr>
              <w:spacing w:after="0" w:line="240" w:lineRule="auto"/>
              <w:rPr>
                <w:rFonts w:ascii="Arial" w:eastAsia="Times New Roman" w:hAnsi="Arial" w:cs="Arial"/>
                <w:color w:val="000000"/>
                <w:sz w:val="20"/>
                <w:szCs w:val="20"/>
                <w:lang w:eastAsia="ru-RU"/>
              </w:rPr>
            </w:pPr>
            <w:r w:rsidRPr="00D43359">
              <w:rPr>
                <w:rFonts w:ascii="Arial" w:eastAsia="Times New Roman" w:hAnsi="Arial" w:cs="Arial"/>
                <w:color w:val="000000"/>
                <w:sz w:val="20"/>
                <w:szCs w:val="20"/>
                <w:lang w:eastAsia="ru-RU"/>
              </w:rPr>
              <w:t>Теоретические концепции вида</w:t>
            </w:r>
          </w:p>
        </w:tc>
      </w:tr>
      <w:tr w:rsidR="00D43359" w:rsidRPr="00D43359" w14:paraId="5961430E" w14:textId="77777777" w:rsidTr="005D689B">
        <w:trPr>
          <w:tblCellSpacing w:w="22" w:type="dxa"/>
        </w:trPr>
        <w:tc>
          <w:tcPr>
            <w:tcW w:w="50" w:type="pct"/>
            <w:shd w:val="clear" w:color="auto" w:fill="FFFFFF"/>
            <w:tcMar>
              <w:top w:w="0" w:type="dxa"/>
              <w:left w:w="120" w:type="dxa"/>
              <w:bottom w:w="0" w:type="dxa"/>
              <w:right w:w="0" w:type="dxa"/>
            </w:tcMar>
            <w:vAlign w:val="bottom"/>
            <w:hideMark/>
          </w:tcPr>
          <w:p w14:paraId="1D984409" w14:textId="77777777" w:rsidR="00D43359" w:rsidRPr="00D43359" w:rsidRDefault="00D43359" w:rsidP="005D689B">
            <w:pPr>
              <w:spacing w:after="0" w:line="240" w:lineRule="auto"/>
              <w:rPr>
                <w:rFonts w:ascii="Arial" w:eastAsia="Times New Roman" w:hAnsi="Arial" w:cs="Arial"/>
                <w:color w:val="000000"/>
                <w:sz w:val="20"/>
                <w:szCs w:val="20"/>
                <w:lang w:eastAsia="ru-RU"/>
              </w:rPr>
            </w:pPr>
            <w:r w:rsidRPr="00D43359">
              <w:rPr>
                <w:rFonts w:ascii="Arial" w:eastAsia="Times New Roman" w:hAnsi="Arial" w:cs="Arial"/>
                <w:color w:val="000000"/>
                <w:sz w:val="20"/>
                <w:szCs w:val="20"/>
                <w:lang w:eastAsia="ru-RU"/>
              </w:rPr>
              <w:t> </w:t>
            </w:r>
          </w:p>
        </w:tc>
        <w:tc>
          <w:tcPr>
            <w:tcW w:w="50" w:type="pct"/>
            <w:shd w:val="clear" w:color="auto" w:fill="FFFFFF"/>
            <w:noWrap/>
            <w:tcMar>
              <w:top w:w="0" w:type="dxa"/>
              <w:left w:w="120" w:type="dxa"/>
              <w:bottom w:w="0" w:type="dxa"/>
              <w:right w:w="0" w:type="dxa"/>
            </w:tcMar>
            <w:vAlign w:val="bottom"/>
            <w:hideMark/>
          </w:tcPr>
          <w:p w14:paraId="7576C83C" w14:textId="77777777" w:rsidR="00D43359" w:rsidRPr="00D43359" w:rsidRDefault="00D43359" w:rsidP="005D689B">
            <w:pPr>
              <w:spacing w:after="0" w:line="240" w:lineRule="auto"/>
              <w:rPr>
                <w:rFonts w:ascii="Arial" w:eastAsia="Times New Roman" w:hAnsi="Arial" w:cs="Arial"/>
                <w:color w:val="000000"/>
                <w:sz w:val="20"/>
                <w:szCs w:val="20"/>
                <w:lang w:eastAsia="ru-RU"/>
              </w:rPr>
            </w:pPr>
            <w:r w:rsidRPr="00D43359">
              <w:rPr>
                <w:rFonts w:ascii="Arial" w:eastAsia="Times New Roman" w:hAnsi="Arial" w:cs="Arial"/>
                <w:color w:val="000000"/>
                <w:sz w:val="20"/>
                <w:szCs w:val="20"/>
                <w:lang w:eastAsia="ru-RU"/>
              </w:rPr>
              <w:t>§ 2.</w:t>
            </w:r>
          </w:p>
        </w:tc>
        <w:tc>
          <w:tcPr>
            <w:tcW w:w="0" w:type="auto"/>
            <w:shd w:val="clear" w:color="auto" w:fill="FFFFFF"/>
            <w:tcMar>
              <w:top w:w="0" w:type="dxa"/>
              <w:left w:w="120" w:type="dxa"/>
              <w:bottom w:w="0" w:type="dxa"/>
              <w:right w:w="0" w:type="dxa"/>
            </w:tcMar>
            <w:vAlign w:val="bottom"/>
            <w:hideMark/>
          </w:tcPr>
          <w:p w14:paraId="68ECA420" w14:textId="77777777" w:rsidR="00D43359" w:rsidRPr="00D43359" w:rsidRDefault="00D43359" w:rsidP="005D689B">
            <w:pPr>
              <w:spacing w:after="0" w:line="240" w:lineRule="auto"/>
              <w:rPr>
                <w:rFonts w:ascii="Arial" w:eastAsia="Times New Roman" w:hAnsi="Arial" w:cs="Arial"/>
                <w:color w:val="000000"/>
                <w:sz w:val="20"/>
                <w:szCs w:val="20"/>
                <w:lang w:eastAsia="ru-RU"/>
              </w:rPr>
            </w:pPr>
            <w:r w:rsidRPr="00D43359">
              <w:rPr>
                <w:rFonts w:ascii="Arial" w:eastAsia="Times New Roman" w:hAnsi="Arial" w:cs="Arial"/>
                <w:color w:val="000000"/>
                <w:sz w:val="20"/>
                <w:szCs w:val="20"/>
                <w:lang w:eastAsia="ru-RU"/>
              </w:rPr>
              <w:t>Критерии вида</w:t>
            </w:r>
          </w:p>
        </w:tc>
      </w:tr>
      <w:tr w:rsidR="00D43359" w:rsidRPr="00D43359" w14:paraId="199EC916" w14:textId="77777777" w:rsidTr="005D689B">
        <w:trPr>
          <w:tblCellSpacing w:w="22" w:type="dxa"/>
        </w:trPr>
        <w:tc>
          <w:tcPr>
            <w:tcW w:w="50" w:type="pct"/>
            <w:shd w:val="clear" w:color="auto" w:fill="FFFFFF"/>
            <w:tcMar>
              <w:top w:w="0" w:type="dxa"/>
              <w:left w:w="120" w:type="dxa"/>
              <w:bottom w:w="0" w:type="dxa"/>
              <w:right w:w="0" w:type="dxa"/>
            </w:tcMar>
            <w:vAlign w:val="bottom"/>
            <w:hideMark/>
          </w:tcPr>
          <w:p w14:paraId="03564B5A" w14:textId="77777777" w:rsidR="00D43359" w:rsidRPr="00D43359" w:rsidRDefault="00D43359" w:rsidP="005D689B">
            <w:pPr>
              <w:spacing w:after="0" w:line="240" w:lineRule="auto"/>
              <w:rPr>
                <w:rFonts w:ascii="Arial" w:eastAsia="Times New Roman" w:hAnsi="Arial" w:cs="Arial"/>
                <w:color w:val="000000"/>
                <w:sz w:val="20"/>
                <w:szCs w:val="20"/>
                <w:lang w:eastAsia="ru-RU"/>
              </w:rPr>
            </w:pPr>
            <w:r w:rsidRPr="00D43359">
              <w:rPr>
                <w:rFonts w:ascii="Arial" w:eastAsia="Times New Roman" w:hAnsi="Arial" w:cs="Arial"/>
                <w:color w:val="000000"/>
                <w:sz w:val="20"/>
                <w:szCs w:val="20"/>
                <w:lang w:eastAsia="ru-RU"/>
              </w:rPr>
              <w:t> </w:t>
            </w:r>
          </w:p>
        </w:tc>
        <w:tc>
          <w:tcPr>
            <w:tcW w:w="50" w:type="pct"/>
            <w:shd w:val="clear" w:color="auto" w:fill="FFFFFF"/>
            <w:noWrap/>
            <w:tcMar>
              <w:top w:w="0" w:type="dxa"/>
              <w:left w:w="120" w:type="dxa"/>
              <w:bottom w:w="0" w:type="dxa"/>
              <w:right w:w="0" w:type="dxa"/>
            </w:tcMar>
            <w:vAlign w:val="bottom"/>
            <w:hideMark/>
          </w:tcPr>
          <w:p w14:paraId="20957851" w14:textId="77777777" w:rsidR="00D43359" w:rsidRPr="00D43359" w:rsidRDefault="00D43359" w:rsidP="005D689B">
            <w:pPr>
              <w:spacing w:after="0" w:line="240" w:lineRule="auto"/>
              <w:rPr>
                <w:rFonts w:ascii="Arial" w:eastAsia="Times New Roman" w:hAnsi="Arial" w:cs="Arial"/>
                <w:color w:val="000000"/>
                <w:sz w:val="20"/>
                <w:szCs w:val="20"/>
                <w:lang w:eastAsia="ru-RU"/>
              </w:rPr>
            </w:pPr>
            <w:r w:rsidRPr="00D43359">
              <w:rPr>
                <w:rFonts w:ascii="Arial" w:eastAsia="Times New Roman" w:hAnsi="Arial" w:cs="Arial"/>
                <w:color w:val="000000"/>
                <w:sz w:val="20"/>
                <w:szCs w:val="20"/>
                <w:lang w:eastAsia="ru-RU"/>
              </w:rPr>
              <w:t>§ 3.</w:t>
            </w:r>
          </w:p>
        </w:tc>
        <w:tc>
          <w:tcPr>
            <w:tcW w:w="0" w:type="auto"/>
            <w:shd w:val="clear" w:color="auto" w:fill="FFFFFF"/>
            <w:tcMar>
              <w:top w:w="0" w:type="dxa"/>
              <w:left w:w="120" w:type="dxa"/>
              <w:bottom w:w="0" w:type="dxa"/>
              <w:right w:w="0" w:type="dxa"/>
            </w:tcMar>
            <w:vAlign w:val="bottom"/>
            <w:hideMark/>
          </w:tcPr>
          <w:p w14:paraId="21356CE1" w14:textId="77777777" w:rsidR="00D43359" w:rsidRPr="00D43359" w:rsidRDefault="00D43359" w:rsidP="005D689B">
            <w:pPr>
              <w:spacing w:after="0" w:line="240" w:lineRule="auto"/>
              <w:rPr>
                <w:rFonts w:ascii="Arial" w:eastAsia="Times New Roman" w:hAnsi="Arial" w:cs="Arial"/>
                <w:color w:val="000000"/>
                <w:sz w:val="20"/>
                <w:szCs w:val="20"/>
                <w:lang w:eastAsia="ru-RU"/>
              </w:rPr>
            </w:pPr>
            <w:r w:rsidRPr="00D43359">
              <w:rPr>
                <w:rFonts w:ascii="Arial" w:eastAsia="Times New Roman" w:hAnsi="Arial" w:cs="Arial"/>
                <w:color w:val="000000"/>
                <w:sz w:val="20"/>
                <w:szCs w:val="20"/>
                <w:lang w:eastAsia="ru-RU"/>
              </w:rPr>
              <w:t>Определения вида</w:t>
            </w:r>
          </w:p>
        </w:tc>
      </w:tr>
      <w:tr w:rsidR="00D43359" w:rsidRPr="00D43359" w14:paraId="3E811642" w14:textId="77777777" w:rsidTr="005D689B">
        <w:trPr>
          <w:tblCellSpacing w:w="22" w:type="dxa"/>
        </w:trPr>
        <w:tc>
          <w:tcPr>
            <w:tcW w:w="50" w:type="pct"/>
            <w:shd w:val="clear" w:color="auto" w:fill="FFFFFF"/>
            <w:tcMar>
              <w:top w:w="0" w:type="dxa"/>
              <w:left w:w="120" w:type="dxa"/>
              <w:bottom w:w="0" w:type="dxa"/>
              <w:right w:w="0" w:type="dxa"/>
            </w:tcMar>
            <w:vAlign w:val="bottom"/>
            <w:hideMark/>
          </w:tcPr>
          <w:p w14:paraId="7B950032" w14:textId="77777777" w:rsidR="00D43359" w:rsidRPr="00D43359" w:rsidRDefault="00D43359" w:rsidP="005D689B">
            <w:pPr>
              <w:spacing w:after="0" w:line="240" w:lineRule="auto"/>
              <w:rPr>
                <w:rFonts w:ascii="Arial" w:eastAsia="Times New Roman" w:hAnsi="Arial" w:cs="Arial"/>
                <w:color w:val="000000"/>
                <w:sz w:val="20"/>
                <w:szCs w:val="20"/>
                <w:lang w:eastAsia="ru-RU"/>
              </w:rPr>
            </w:pPr>
            <w:r w:rsidRPr="00D43359">
              <w:rPr>
                <w:rFonts w:ascii="Arial" w:eastAsia="Times New Roman" w:hAnsi="Arial" w:cs="Arial"/>
                <w:color w:val="000000"/>
                <w:sz w:val="20"/>
                <w:szCs w:val="20"/>
                <w:lang w:eastAsia="ru-RU"/>
              </w:rPr>
              <w:t> </w:t>
            </w:r>
          </w:p>
        </w:tc>
        <w:tc>
          <w:tcPr>
            <w:tcW w:w="50" w:type="pct"/>
            <w:shd w:val="clear" w:color="auto" w:fill="FFFFFF"/>
            <w:noWrap/>
            <w:tcMar>
              <w:top w:w="0" w:type="dxa"/>
              <w:left w:w="120" w:type="dxa"/>
              <w:bottom w:w="0" w:type="dxa"/>
              <w:right w:w="0" w:type="dxa"/>
            </w:tcMar>
            <w:vAlign w:val="bottom"/>
            <w:hideMark/>
          </w:tcPr>
          <w:p w14:paraId="1E3568A4" w14:textId="77777777" w:rsidR="00D43359" w:rsidRPr="00D43359" w:rsidRDefault="00D43359" w:rsidP="005D689B">
            <w:pPr>
              <w:spacing w:after="0" w:line="240" w:lineRule="auto"/>
              <w:rPr>
                <w:rFonts w:ascii="Arial" w:eastAsia="Times New Roman" w:hAnsi="Arial" w:cs="Arial"/>
                <w:color w:val="000000"/>
                <w:sz w:val="20"/>
                <w:szCs w:val="20"/>
                <w:lang w:eastAsia="ru-RU"/>
              </w:rPr>
            </w:pPr>
            <w:r w:rsidRPr="00D43359">
              <w:rPr>
                <w:rFonts w:ascii="Arial" w:eastAsia="Times New Roman" w:hAnsi="Arial" w:cs="Arial"/>
                <w:color w:val="000000"/>
                <w:sz w:val="20"/>
                <w:szCs w:val="20"/>
                <w:lang w:eastAsia="ru-RU"/>
              </w:rPr>
              <w:t>§ 4.</w:t>
            </w:r>
          </w:p>
        </w:tc>
        <w:tc>
          <w:tcPr>
            <w:tcW w:w="0" w:type="auto"/>
            <w:shd w:val="clear" w:color="auto" w:fill="FFFFFF"/>
            <w:tcMar>
              <w:top w:w="0" w:type="dxa"/>
              <w:left w:w="120" w:type="dxa"/>
              <w:bottom w:w="0" w:type="dxa"/>
              <w:right w:w="0" w:type="dxa"/>
            </w:tcMar>
            <w:vAlign w:val="bottom"/>
            <w:hideMark/>
          </w:tcPr>
          <w:p w14:paraId="01FC1367" w14:textId="77777777" w:rsidR="00D43359" w:rsidRPr="00D43359" w:rsidRDefault="00D43359" w:rsidP="005D689B">
            <w:pPr>
              <w:spacing w:after="0" w:line="240" w:lineRule="auto"/>
              <w:rPr>
                <w:rFonts w:ascii="Arial" w:eastAsia="Times New Roman" w:hAnsi="Arial" w:cs="Arial"/>
                <w:color w:val="000000"/>
                <w:sz w:val="20"/>
                <w:szCs w:val="20"/>
                <w:lang w:eastAsia="ru-RU"/>
              </w:rPr>
            </w:pPr>
            <w:r w:rsidRPr="00D43359">
              <w:rPr>
                <w:rFonts w:ascii="Arial" w:eastAsia="Times New Roman" w:hAnsi="Arial" w:cs="Arial"/>
                <w:color w:val="000000"/>
                <w:sz w:val="20"/>
                <w:szCs w:val="20"/>
                <w:lang w:eastAsia="ru-RU"/>
              </w:rPr>
              <w:t xml:space="preserve">Видообразование дивергентное и </w:t>
            </w:r>
            <w:proofErr w:type="spellStart"/>
            <w:r w:rsidRPr="00D43359">
              <w:rPr>
                <w:rFonts w:ascii="Arial" w:eastAsia="Times New Roman" w:hAnsi="Arial" w:cs="Arial"/>
                <w:color w:val="000000"/>
                <w:sz w:val="20"/>
                <w:szCs w:val="20"/>
                <w:lang w:eastAsia="ru-RU"/>
              </w:rPr>
              <w:t>недивергентное</w:t>
            </w:r>
            <w:proofErr w:type="spellEnd"/>
          </w:p>
        </w:tc>
      </w:tr>
      <w:tr w:rsidR="00D43359" w:rsidRPr="00D43359" w14:paraId="3DE731D8" w14:textId="77777777" w:rsidTr="005D689B">
        <w:trPr>
          <w:tblCellSpacing w:w="22" w:type="dxa"/>
        </w:trPr>
        <w:tc>
          <w:tcPr>
            <w:tcW w:w="50" w:type="pct"/>
            <w:shd w:val="clear" w:color="auto" w:fill="FFFFFF"/>
            <w:tcMar>
              <w:top w:w="0" w:type="dxa"/>
              <w:left w:w="120" w:type="dxa"/>
              <w:bottom w:w="0" w:type="dxa"/>
              <w:right w:w="0" w:type="dxa"/>
            </w:tcMar>
            <w:vAlign w:val="bottom"/>
            <w:hideMark/>
          </w:tcPr>
          <w:p w14:paraId="793FB286" w14:textId="77777777" w:rsidR="00D43359" w:rsidRPr="00D43359" w:rsidRDefault="00D43359" w:rsidP="005D689B">
            <w:pPr>
              <w:spacing w:after="0" w:line="240" w:lineRule="auto"/>
              <w:rPr>
                <w:rFonts w:ascii="Arial" w:eastAsia="Times New Roman" w:hAnsi="Arial" w:cs="Arial"/>
                <w:color w:val="000000"/>
                <w:sz w:val="20"/>
                <w:szCs w:val="20"/>
                <w:lang w:eastAsia="ru-RU"/>
              </w:rPr>
            </w:pPr>
            <w:r w:rsidRPr="00D43359">
              <w:rPr>
                <w:rFonts w:ascii="Arial" w:eastAsia="Times New Roman" w:hAnsi="Arial" w:cs="Arial"/>
                <w:color w:val="000000"/>
                <w:sz w:val="20"/>
                <w:szCs w:val="20"/>
                <w:lang w:eastAsia="ru-RU"/>
              </w:rPr>
              <w:t> </w:t>
            </w:r>
          </w:p>
        </w:tc>
        <w:tc>
          <w:tcPr>
            <w:tcW w:w="50" w:type="pct"/>
            <w:shd w:val="clear" w:color="auto" w:fill="FFFFFF"/>
            <w:noWrap/>
            <w:tcMar>
              <w:top w:w="0" w:type="dxa"/>
              <w:left w:w="120" w:type="dxa"/>
              <w:bottom w:w="0" w:type="dxa"/>
              <w:right w:w="0" w:type="dxa"/>
            </w:tcMar>
            <w:vAlign w:val="bottom"/>
            <w:hideMark/>
          </w:tcPr>
          <w:p w14:paraId="1BB0B9A4" w14:textId="77777777" w:rsidR="00D43359" w:rsidRPr="00D43359" w:rsidRDefault="00D43359" w:rsidP="005D689B">
            <w:pPr>
              <w:spacing w:after="0" w:line="240" w:lineRule="auto"/>
              <w:rPr>
                <w:rFonts w:ascii="Arial" w:eastAsia="Times New Roman" w:hAnsi="Arial" w:cs="Arial"/>
                <w:color w:val="000000"/>
                <w:sz w:val="20"/>
                <w:szCs w:val="20"/>
                <w:lang w:eastAsia="ru-RU"/>
              </w:rPr>
            </w:pPr>
            <w:r w:rsidRPr="00D43359">
              <w:rPr>
                <w:rFonts w:ascii="Arial" w:eastAsia="Times New Roman" w:hAnsi="Arial" w:cs="Arial"/>
                <w:color w:val="000000"/>
                <w:sz w:val="20"/>
                <w:szCs w:val="20"/>
                <w:lang w:eastAsia="ru-RU"/>
              </w:rPr>
              <w:t>§ 5.</w:t>
            </w:r>
          </w:p>
        </w:tc>
        <w:tc>
          <w:tcPr>
            <w:tcW w:w="0" w:type="auto"/>
            <w:shd w:val="clear" w:color="auto" w:fill="FFFFFF"/>
            <w:tcMar>
              <w:top w:w="0" w:type="dxa"/>
              <w:left w:w="120" w:type="dxa"/>
              <w:bottom w:w="0" w:type="dxa"/>
              <w:right w:w="0" w:type="dxa"/>
            </w:tcMar>
            <w:vAlign w:val="bottom"/>
            <w:hideMark/>
          </w:tcPr>
          <w:p w14:paraId="65CE7EE6" w14:textId="77777777" w:rsidR="00D43359" w:rsidRPr="00D43359" w:rsidRDefault="00D43359" w:rsidP="005D689B">
            <w:pPr>
              <w:spacing w:after="0" w:line="240" w:lineRule="auto"/>
              <w:rPr>
                <w:rFonts w:ascii="Arial" w:eastAsia="Times New Roman" w:hAnsi="Arial" w:cs="Arial"/>
                <w:color w:val="000000"/>
                <w:sz w:val="20"/>
                <w:szCs w:val="20"/>
                <w:lang w:eastAsia="ru-RU"/>
              </w:rPr>
            </w:pPr>
            <w:r w:rsidRPr="00D43359">
              <w:rPr>
                <w:rFonts w:ascii="Arial" w:eastAsia="Times New Roman" w:hAnsi="Arial" w:cs="Arial"/>
                <w:color w:val="000000"/>
                <w:sz w:val="20"/>
                <w:szCs w:val="20"/>
                <w:lang w:eastAsia="ru-RU"/>
              </w:rPr>
              <w:t xml:space="preserve">Видообразование аллопатрическое и </w:t>
            </w:r>
            <w:proofErr w:type="spellStart"/>
            <w:r w:rsidRPr="00D43359">
              <w:rPr>
                <w:rFonts w:ascii="Arial" w:eastAsia="Times New Roman" w:hAnsi="Arial" w:cs="Arial"/>
                <w:color w:val="000000"/>
                <w:sz w:val="20"/>
                <w:szCs w:val="20"/>
                <w:lang w:eastAsia="ru-RU"/>
              </w:rPr>
              <w:t>симпатрическое</w:t>
            </w:r>
            <w:proofErr w:type="spellEnd"/>
          </w:p>
        </w:tc>
      </w:tr>
      <w:tr w:rsidR="00D43359" w:rsidRPr="00D43359" w14:paraId="26713027" w14:textId="77777777" w:rsidTr="005D689B">
        <w:trPr>
          <w:tblCellSpacing w:w="22" w:type="dxa"/>
        </w:trPr>
        <w:tc>
          <w:tcPr>
            <w:tcW w:w="50" w:type="pct"/>
            <w:shd w:val="clear" w:color="auto" w:fill="FFFFFF"/>
            <w:noWrap/>
            <w:tcMar>
              <w:top w:w="120" w:type="dxa"/>
              <w:left w:w="0" w:type="dxa"/>
              <w:bottom w:w="0" w:type="dxa"/>
              <w:right w:w="0" w:type="dxa"/>
            </w:tcMar>
            <w:vAlign w:val="bottom"/>
            <w:hideMark/>
          </w:tcPr>
          <w:p w14:paraId="697001B6" w14:textId="77777777" w:rsidR="00D43359" w:rsidRPr="00D43359" w:rsidRDefault="00D43359" w:rsidP="005D689B">
            <w:pPr>
              <w:spacing w:after="0" w:line="240" w:lineRule="auto"/>
              <w:rPr>
                <w:rFonts w:ascii="Arial" w:eastAsia="Times New Roman" w:hAnsi="Arial" w:cs="Arial"/>
                <w:b/>
                <w:bCs/>
                <w:color w:val="000000"/>
                <w:lang w:eastAsia="ru-RU"/>
              </w:rPr>
            </w:pPr>
            <w:r w:rsidRPr="00D43359">
              <w:rPr>
                <w:rFonts w:ascii="Arial" w:eastAsia="Times New Roman" w:hAnsi="Arial" w:cs="Arial"/>
                <w:b/>
                <w:bCs/>
                <w:color w:val="000000"/>
                <w:lang w:eastAsia="ru-RU"/>
              </w:rPr>
              <w:t>Глава 4.</w:t>
            </w:r>
          </w:p>
        </w:tc>
        <w:tc>
          <w:tcPr>
            <w:tcW w:w="0" w:type="auto"/>
            <w:gridSpan w:val="2"/>
            <w:shd w:val="clear" w:color="auto" w:fill="FFFFFF"/>
            <w:tcMar>
              <w:top w:w="120" w:type="dxa"/>
              <w:left w:w="0" w:type="dxa"/>
              <w:bottom w:w="0" w:type="dxa"/>
              <w:right w:w="0" w:type="dxa"/>
            </w:tcMar>
            <w:vAlign w:val="bottom"/>
            <w:hideMark/>
          </w:tcPr>
          <w:p w14:paraId="08FE7F95" w14:textId="77777777" w:rsidR="00D43359" w:rsidRPr="00D43359" w:rsidRDefault="00D43359" w:rsidP="005D689B">
            <w:pPr>
              <w:spacing w:after="0" w:line="240" w:lineRule="auto"/>
              <w:rPr>
                <w:rFonts w:ascii="Arial" w:eastAsia="Times New Roman" w:hAnsi="Arial" w:cs="Arial"/>
                <w:b/>
                <w:bCs/>
                <w:color w:val="000000"/>
                <w:lang w:eastAsia="ru-RU"/>
              </w:rPr>
            </w:pPr>
            <w:r w:rsidRPr="00D43359">
              <w:rPr>
                <w:rFonts w:ascii="Arial" w:eastAsia="Times New Roman" w:hAnsi="Arial" w:cs="Arial"/>
                <w:b/>
                <w:bCs/>
                <w:color w:val="000000"/>
                <w:lang w:eastAsia="ru-RU"/>
              </w:rPr>
              <w:t>Макроэволюция</w:t>
            </w:r>
          </w:p>
        </w:tc>
      </w:tr>
      <w:tr w:rsidR="00D43359" w:rsidRPr="00D43359" w14:paraId="1E3AB58D" w14:textId="77777777" w:rsidTr="005D689B">
        <w:trPr>
          <w:tblCellSpacing w:w="22" w:type="dxa"/>
        </w:trPr>
        <w:tc>
          <w:tcPr>
            <w:tcW w:w="50" w:type="pct"/>
            <w:shd w:val="clear" w:color="auto" w:fill="FFFFFF"/>
            <w:tcMar>
              <w:top w:w="0" w:type="dxa"/>
              <w:left w:w="120" w:type="dxa"/>
              <w:bottom w:w="0" w:type="dxa"/>
              <w:right w:w="0" w:type="dxa"/>
            </w:tcMar>
            <w:vAlign w:val="bottom"/>
            <w:hideMark/>
          </w:tcPr>
          <w:p w14:paraId="5F510469" w14:textId="77777777" w:rsidR="00D43359" w:rsidRPr="00D43359" w:rsidRDefault="00D43359" w:rsidP="005D689B">
            <w:pPr>
              <w:spacing w:after="0" w:line="240" w:lineRule="auto"/>
              <w:rPr>
                <w:rFonts w:ascii="Arial" w:eastAsia="Times New Roman" w:hAnsi="Arial" w:cs="Arial"/>
                <w:color w:val="000000"/>
                <w:sz w:val="20"/>
                <w:szCs w:val="20"/>
                <w:lang w:eastAsia="ru-RU"/>
              </w:rPr>
            </w:pPr>
            <w:r w:rsidRPr="00D43359">
              <w:rPr>
                <w:rFonts w:ascii="Arial" w:eastAsia="Times New Roman" w:hAnsi="Arial" w:cs="Arial"/>
                <w:color w:val="000000"/>
                <w:sz w:val="20"/>
                <w:szCs w:val="20"/>
                <w:lang w:eastAsia="ru-RU"/>
              </w:rPr>
              <w:t> </w:t>
            </w:r>
          </w:p>
        </w:tc>
        <w:tc>
          <w:tcPr>
            <w:tcW w:w="50" w:type="pct"/>
            <w:shd w:val="clear" w:color="auto" w:fill="FFFFFF"/>
            <w:noWrap/>
            <w:tcMar>
              <w:top w:w="0" w:type="dxa"/>
              <w:left w:w="120" w:type="dxa"/>
              <w:bottom w:w="0" w:type="dxa"/>
              <w:right w:w="0" w:type="dxa"/>
            </w:tcMar>
            <w:vAlign w:val="bottom"/>
            <w:hideMark/>
          </w:tcPr>
          <w:p w14:paraId="42230B7B" w14:textId="77777777" w:rsidR="00D43359" w:rsidRPr="00D43359" w:rsidRDefault="00D43359" w:rsidP="005D689B">
            <w:pPr>
              <w:spacing w:after="0" w:line="240" w:lineRule="auto"/>
              <w:rPr>
                <w:rFonts w:ascii="Arial" w:eastAsia="Times New Roman" w:hAnsi="Arial" w:cs="Arial"/>
                <w:color w:val="000000"/>
                <w:sz w:val="20"/>
                <w:szCs w:val="20"/>
                <w:lang w:eastAsia="ru-RU"/>
              </w:rPr>
            </w:pPr>
            <w:r w:rsidRPr="00D43359">
              <w:rPr>
                <w:rFonts w:ascii="Arial" w:eastAsia="Times New Roman" w:hAnsi="Arial" w:cs="Arial"/>
                <w:color w:val="000000"/>
                <w:sz w:val="20"/>
                <w:szCs w:val="20"/>
                <w:lang w:eastAsia="ru-RU"/>
              </w:rPr>
              <w:t>§ 1.</w:t>
            </w:r>
          </w:p>
        </w:tc>
        <w:tc>
          <w:tcPr>
            <w:tcW w:w="0" w:type="auto"/>
            <w:shd w:val="clear" w:color="auto" w:fill="FFFFFF"/>
            <w:tcMar>
              <w:top w:w="0" w:type="dxa"/>
              <w:left w:w="120" w:type="dxa"/>
              <w:bottom w:w="0" w:type="dxa"/>
              <w:right w:w="0" w:type="dxa"/>
            </w:tcMar>
            <w:vAlign w:val="bottom"/>
            <w:hideMark/>
          </w:tcPr>
          <w:p w14:paraId="557C57A2" w14:textId="77777777" w:rsidR="00D43359" w:rsidRPr="00D43359" w:rsidRDefault="00D43359" w:rsidP="005D689B">
            <w:pPr>
              <w:spacing w:after="0" w:line="240" w:lineRule="auto"/>
              <w:rPr>
                <w:rFonts w:ascii="Arial" w:eastAsia="Times New Roman" w:hAnsi="Arial" w:cs="Arial"/>
                <w:color w:val="000000"/>
                <w:sz w:val="20"/>
                <w:szCs w:val="20"/>
                <w:lang w:eastAsia="ru-RU"/>
              </w:rPr>
            </w:pPr>
            <w:r w:rsidRPr="00D43359">
              <w:rPr>
                <w:rFonts w:ascii="Arial" w:eastAsia="Times New Roman" w:hAnsi="Arial" w:cs="Arial"/>
                <w:color w:val="000000"/>
                <w:sz w:val="20"/>
                <w:szCs w:val="20"/>
                <w:lang w:eastAsia="ru-RU"/>
              </w:rPr>
              <w:t>Направленная эволюция</w:t>
            </w:r>
          </w:p>
        </w:tc>
      </w:tr>
      <w:tr w:rsidR="00D43359" w:rsidRPr="00D43359" w14:paraId="36E6C4F2" w14:textId="77777777" w:rsidTr="005D689B">
        <w:trPr>
          <w:tblCellSpacing w:w="22" w:type="dxa"/>
        </w:trPr>
        <w:tc>
          <w:tcPr>
            <w:tcW w:w="50" w:type="pct"/>
            <w:shd w:val="clear" w:color="auto" w:fill="FFFFFF"/>
            <w:tcMar>
              <w:top w:w="0" w:type="dxa"/>
              <w:left w:w="120" w:type="dxa"/>
              <w:bottom w:w="0" w:type="dxa"/>
              <w:right w:w="0" w:type="dxa"/>
            </w:tcMar>
            <w:vAlign w:val="bottom"/>
            <w:hideMark/>
          </w:tcPr>
          <w:p w14:paraId="4D539194" w14:textId="77777777" w:rsidR="00D43359" w:rsidRPr="00D43359" w:rsidRDefault="00D43359" w:rsidP="005D689B">
            <w:pPr>
              <w:spacing w:after="0" w:line="240" w:lineRule="auto"/>
              <w:rPr>
                <w:rFonts w:ascii="Arial" w:eastAsia="Times New Roman" w:hAnsi="Arial" w:cs="Arial"/>
                <w:color w:val="000000"/>
                <w:sz w:val="20"/>
                <w:szCs w:val="20"/>
                <w:lang w:eastAsia="ru-RU"/>
              </w:rPr>
            </w:pPr>
            <w:r w:rsidRPr="00D43359">
              <w:rPr>
                <w:rFonts w:ascii="Arial" w:eastAsia="Times New Roman" w:hAnsi="Arial" w:cs="Arial"/>
                <w:color w:val="000000"/>
                <w:sz w:val="20"/>
                <w:szCs w:val="20"/>
                <w:lang w:eastAsia="ru-RU"/>
              </w:rPr>
              <w:t> </w:t>
            </w:r>
          </w:p>
        </w:tc>
        <w:tc>
          <w:tcPr>
            <w:tcW w:w="50" w:type="pct"/>
            <w:shd w:val="clear" w:color="auto" w:fill="FFFFFF"/>
            <w:noWrap/>
            <w:tcMar>
              <w:top w:w="0" w:type="dxa"/>
              <w:left w:w="120" w:type="dxa"/>
              <w:bottom w:w="0" w:type="dxa"/>
              <w:right w:w="0" w:type="dxa"/>
            </w:tcMar>
            <w:vAlign w:val="bottom"/>
            <w:hideMark/>
          </w:tcPr>
          <w:p w14:paraId="1A04ACD1" w14:textId="77777777" w:rsidR="00D43359" w:rsidRPr="00D43359" w:rsidRDefault="00D43359" w:rsidP="005D689B">
            <w:pPr>
              <w:spacing w:after="0" w:line="240" w:lineRule="auto"/>
              <w:rPr>
                <w:rFonts w:ascii="Arial" w:eastAsia="Times New Roman" w:hAnsi="Arial" w:cs="Arial"/>
                <w:color w:val="000000"/>
                <w:sz w:val="20"/>
                <w:szCs w:val="20"/>
                <w:lang w:eastAsia="ru-RU"/>
              </w:rPr>
            </w:pPr>
            <w:r w:rsidRPr="00D43359">
              <w:rPr>
                <w:rFonts w:ascii="Arial" w:eastAsia="Times New Roman" w:hAnsi="Arial" w:cs="Arial"/>
                <w:color w:val="000000"/>
                <w:sz w:val="20"/>
                <w:szCs w:val="20"/>
                <w:lang w:eastAsia="ru-RU"/>
              </w:rPr>
              <w:t>§ 2.</w:t>
            </w:r>
          </w:p>
        </w:tc>
        <w:tc>
          <w:tcPr>
            <w:tcW w:w="0" w:type="auto"/>
            <w:shd w:val="clear" w:color="auto" w:fill="FFFFFF"/>
            <w:tcMar>
              <w:top w:w="0" w:type="dxa"/>
              <w:left w:w="120" w:type="dxa"/>
              <w:bottom w:w="0" w:type="dxa"/>
              <w:right w:w="0" w:type="dxa"/>
            </w:tcMar>
            <w:vAlign w:val="bottom"/>
            <w:hideMark/>
          </w:tcPr>
          <w:p w14:paraId="40667D6E" w14:textId="77777777" w:rsidR="00D43359" w:rsidRPr="00D43359" w:rsidRDefault="00D43359" w:rsidP="005D689B">
            <w:pPr>
              <w:spacing w:after="0" w:line="240" w:lineRule="auto"/>
              <w:rPr>
                <w:rFonts w:ascii="Arial" w:eastAsia="Times New Roman" w:hAnsi="Arial" w:cs="Arial"/>
                <w:color w:val="000000"/>
                <w:sz w:val="20"/>
                <w:szCs w:val="20"/>
                <w:lang w:eastAsia="ru-RU"/>
              </w:rPr>
            </w:pPr>
            <w:r w:rsidRPr="00D43359">
              <w:rPr>
                <w:rFonts w:ascii="Arial" w:eastAsia="Times New Roman" w:hAnsi="Arial" w:cs="Arial"/>
                <w:color w:val="000000"/>
                <w:sz w:val="20"/>
                <w:szCs w:val="20"/>
                <w:lang w:eastAsia="ru-RU"/>
              </w:rPr>
              <w:t>Темпы эволюции</w:t>
            </w:r>
          </w:p>
        </w:tc>
      </w:tr>
      <w:tr w:rsidR="00D43359" w:rsidRPr="00D43359" w14:paraId="611F8B78" w14:textId="77777777" w:rsidTr="005D689B">
        <w:trPr>
          <w:tblCellSpacing w:w="22" w:type="dxa"/>
        </w:trPr>
        <w:tc>
          <w:tcPr>
            <w:tcW w:w="50" w:type="pct"/>
            <w:shd w:val="clear" w:color="auto" w:fill="FFFFFF"/>
            <w:tcMar>
              <w:top w:w="0" w:type="dxa"/>
              <w:left w:w="120" w:type="dxa"/>
              <w:bottom w:w="0" w:type="dxa"/>
              <w:right w:w="0" w:type="dxa"/>
            </w:tcMar>
            <w:vAlign w:val="bottom"/>
            <w:hideMark/>
          </w:tcPr>
          <w:p w14:paraId="4E1E458A" w14:textId="77777777" w:rsidR="00D43359" w:rsidRPr="00D43359" w:rsidRDefault="00D43359" w:rsidP="005D689B">
            <w:pPr>
              <w:spacing w:after="0" w:line="240" w:lineRule="auto"/>
              <w:rPr>
                <w:rFonts w:ascii="Arial" w:eastAsia="Times New Roman" w:hAnsi="Arial" w:cs="Arial"/>
                <w:color w:val="000000"/>
                <w:sz w:val="20"/>
                <w:szCs w:val="20"/>
                <w:lang w:eastAsia="ru-RU"/>
              </w:rPr>
            </w:pPr>
            <w:r w:rsidRPr="00D43359">
              <w:rPr>
                <w:rFonts w:ascii="Arial" w:eastAsia="Times New Roman" w:hAnsi="Arial" w:cs="Arial"/>
                <w:color w:val="000000"/>
                <w:sz w:val="20"/>
                <w:szCs w:val="20"/>
                <w:lang w:eastAsia="ru-RU"/>
              </w:rPr>
              <w:t> </w:t>
            </w:r>
          </w:p>
        </w:tc>
        <w:tc>
          <w:tcPr>
            <w:tcW w:w="50" w:type="pct"/>
            <w:shd w:val="clear" w:color="auto" w:fill="FFFFFF"/>
            <w:noWrap/>
            <w:tcMar>
              <w:top w:w="0" w:type="dxa"/>
              <w:left w:w="120" w:type="dxa"/>
              <w:bottom w:w="0" w:type="dxa"/>
              <w:right w:w="0" w:type="dxa"/>
            </w:tcMar>
            <w:vAlign w:val="bottom"/>
            <w:hideMark/>
          </w:tcPr>
          <w:p w14:paraId="7A5E9FDD" w14:textId="77777777" w:rsidR="00D43359" w:rsidRPr="00D43359" w:rsidRDefault="00D43359" w:rsidP="005D689B">
            <w:pPr>
              <w:spacing w:after="0" w:line="240" w:lineRule="auto"/>
              <w:rPr>
                <w:rFonts w:ascii="Arial" w:eastAsia="Times New Roman" w:hAnsi="Arial" w:cs="Arial"/>
                <w:color w:val="000000"/>
                <w:sz w:val="20"/>
                <w:szCs w:val="20"/>
                <w:lang w:eastAsia="ru-RU"/>
              </w:rPr>
            </w:pPr>
            <w:r w:rsidRPr="00D43359">
              <w:rPr>
                <w:rFonts w:ascii="Arial" w:eastAsia="Times New Roman" w:hAnsi="Arial" w:cs="Arial"/>
                <w:color w:val="000000"/>
                <w:sz w:val="20"/>
                <w:szCs w:val="20"/>
                <w:lang w:eastAsia="ru-RU"/>
              </w:rPr>
              <w:t>§ 3.</w:t>
            </w:r>
          </w:p>
        </w:tc>
        <w:tc>
          <w:tcPr>
            <w:tcW w:w="0" w:type="auto"/>
            <w:shd w:val="clear" w:color="auto" w:fill="FFFFFF"/>
            <w:tcMar>
              <w:top w:w="0" w:type="dxa"/>
              <w:left w:w="120" w:type="dxa"/>
              <w:bottom w:w="0" w:type="dxa"/>
              <w:right w:w="0" w:type="dxa"/>
            </w:tcMar>
            <w:vAlign w:val="bottom"/>
            <w:hideMark/>
          </w:tcPr>
          <w:p w14:paraId="1B27CE3C" w14:textId="77777777" w:rsidR="00D43359" w:rsidRPr="00D43359" w:rsidRDefault="00D43359" w:rsidP="005D689B">
            <w:pPr>
              <w:spacing w:after="0" w:line="240" w:lineRule="auto"/>
              <w:rPr>
                <w:rFonts w:ascii="Arial" w:eastAsia="Times New Roman" w:hAnsi="Arial" w:cs="Arial"/>
                <w:color w:val="000000"/>
                <w:sz w:val="20"/>
                <w:szCs w:val="20"/>
                <w:lang w:eastAsia="ru-RU"/>
              </w:rPr>
            </w:pPr>
            <w:r w:rsidRPr="00D43359">
              <w:rPr>
                <w:rFonts w:ascii="Arial" w:eastAsia="Times New Roman" w:hAnsi="Arial" w:cs="Arial"/>
                <w:color w:val="000000"/>
                <w:sz w:val="20"/>
                <w:szCs w:val="20"/>
                <w:lang w:eastAsia="ru-RU"/>
              </w:rPr>
              <w:t>Прогресс и регресс в эволюции</w:t>
            </w:r>
          </w:p>
        </w:tc>
      </w:tr>
      <w:tr w:rsidR="00D43359" w:rsidRPr="00D43359" w14:paraId="296E0583" w14:textId="77777777" w:rsidTr="005D689B">
        <w:trPr>
          <w:tblCellSpacing w:w="22" w:type="dxa"/>
        </w:trPr>
        <w:tc>
          <w:tcPr>
            <w:tcW w:w="50" w:type="pct"/>
            <w:shd w:val="clear" w:color="auto" w:fill="FFFFFF"/>
            <w:tcMar>
              <w:top w:w="0" w:type="dxa"/>
              <w:left w:w="120" w:type="dxa"/>
              <w:bottom w:w="0" w:type="dxa"/>
              <w:right w:w="0" w:type="dxa"/>
            </w:tcMar>
            <w:vAlign w:val="bottom"/>
            <w:hideMark/>
          </w:tcPr>
          <w:p w14:paraId="123652DD" w14:textId="77777777" w:rsidR="00D43359" w:rsidRPr="00D43359" w:rsidRDefault="00D43359" w:rsidP="005D689B">
            <w:pPr>
              <w:spacing w:after="0" w:line="240" w:lineRule="auto"/>
              <w:rPr>
                <w:rFonts w:ascii="Arial" w:eastAsia="Times New Roman" w:hAnsi="Arial" w:cs="Arial"/>
                <w:color w:val="000000"/>
                <w:sz w:val="20"/>
                <w:szCs w:val="20"/>
                <w:lang w:eastAsia="ru-RU"/>
              </w:rPr>
            </w:pPr>
            <w:r w:rsidRPr="00D43359">
              <w:rPr>
                <w:rFonts w:ascii="Arial" w:eastAsia="Times New Roman" w:hAnsi="Arial" w:cs="Arial"/>
                <w:color w:val="000000"/>
                <w:sz w:val="20"/>
                <w:szCs w:val="20"/>
                <w:lang w:eastAsia="ru-RU"/>
              </w:rPr>
              <w:t> </w:t>
            </w:r>
          </w:p>
        </w:tc>
        <w:tc>
          <w:tcPr>
            <w:tcW w:w="50" w:type="pct"/>
            <w:shd w:val="clear" w:color="auto" w:fill="FFFFFF"/>
            <w:noWrap/>
            <w:tcMar>
              <w:top w:w="0" w:type="dxa"/>
              <w:left w:w="120" w:type="dxa"/>
              <w:bottom w:w="0" w:type="dxa"/>
              <w:right w:w="0" w:type="dxa"/>
            </w:tcMar>
            <w:vAlign w:val="bottom"/>
            <w:hideMark/>
          </w:tcPr>
          <w:p w14:paraId="49159AB6" w14:textId="77777777" w:rsidR="00D43359" w:rsidRPr="00D43359" w:rsidRDefault="00D43359" w:rsidP="005D689B">
            <w:pPr>
              <w:spacing w:after="0" w:line="240" w:lineRule="auto"/>
              <w:rPr>
                <w:rFonts w:ascii="Arial" w:eastAsia="Times New Roman" w:hAnsi="Arial" w:cs="Arial"/>
                <w:color w:val="000000"/>
                <w:sz w:val="20"/>
                <w:szCs w:val="20"/>
                <w:lang w:eastAsia="ru-RU"/>
              </w:rPr>
            </w:pPr>
            <w:r w:rsidRPr="00D43359">
              <w:rPr>
                <w:rFonts w:ascii="Arial" w:eastAsia="Times New Roman" w:hAnsi="Arial" w:cs="Arial"/>
                <w:color w:val="000000"/>
                <w:sz w:val="20"/>
                <w:szCs w:val="20"/>
                <w:lang w:eastAsia="ru-RU"/>
              </w:rPr>
              <w:t>§ 4.</w:t>
            </w:r>
          </w:p>
        </w:tc>
        <w:tc>
          <w:tcPr>
            <w:tcW w:w="0" w:type="auto"/>
            <w:shd w:val="clear" w:color="auto" w:fill="FFFFFF"/>
            <w:tcMar>
              <w:top w:w="0" w:type="dxa"/>
              <w:left w:w="120" w:type="dxa"/>
              <w:bottom w:w="0" w:type="dxa"/>
              <w:right w:w="0" w:type="dxa"/>
            </w:tcMar>
            <w:vAlign w:val="bottom"/>
            <w:hideMark/>
          </w:tcPr>
          <w:p w14:paraId="5CDD1B52" w14:textId="77777777" w:rsidR="00D43359" w:rsidRPr="00D43359" w:rsidRDefault="00D43359" w:rsidP="005D689B">
            <w:pPr>
              <w:spacing w:after="0" w:line="240" w:lineRule="auto"/>
              <w:rPr>
                <w:rFonts w:ascii="Arial" w:eastAsia="Times New Roman" w:hAnsi="Arial" w:cs="Arial"/>
                <w:color w:val="000000"/>
                <w:sz w:val="20"/>
                <w:szCs w:val="20"/>
                <w:lang w:eastAsia="ru-RU"/>
              </w:rPr>
            </w:pPr>
            <w:r w:rsidRPr="00D43359">
              <w:rPr>
                <w:rFonts w:ascii="Arial" w:eastAsia="Times New Roman" w:hAnsi="Arial" w:cs="Arial"/>
                <w:color w:val="000000"/>
                <w:sz w:val="20"/>
                <w:szCs w:val="20"/>
                <w:lang w:eastAsia="ru-RU"/>
              </w:rPr>
              <w:t>Соотношения онтогенеза и филогенеза</w:t>
            </w:r>
          </w:p>
        </w:tc>
      </w:tr>
      <w:tr w:rsidR="00D43359" w:rsidRPr="00D43359" w14:paraId="72AD0BFE" w14:textId="77777777" w:rsidTr="005D689B">
        <w:trPr>
          <w:tblCellSpacing w:w="22" w:type="dxa"/>
        </w:trPr>
        <w:tc>
          <w:tcPr>
            <w:tcW w:w="50" w:type="pct"/>
            <w:shd w:val="clear" w:color="auto" w:fill="FFFFFF"/>
            <w:tcMar>
              <w:top w:w="0" w:type="dxa"/>
              <w:left w:w="120" w:type="dxa"/>
              <w:bottom w:w="0" w:type="dxa"/>
              <w:right w:w="0" w:type="dxa"/>
            </w:tcMar>
            <w:vAlign w:val="bottom"/>
            <w:hideMark/>
          </w:tcPr>
          <w:p w14:paraId="7CD63B91" w14:textId="77777777" w:rsidR="00D43359" w:rsidRPr="00D43359" w:rsidRDefault="00D43359" w:rsidP="005D689B">
            <w:pPr>
              <w:spacing w:after="0" w:line="240" w:lineRule="auto"/>
              <w:rPr>
                <w:rFonts w:ascii="Arial" w:eastAsia="Times New Roman" w:hAnsi="Arial" w:cs="Arial"/>
                <w:color w:val="000000"/>
                <w:sz w:val="20"/>
                <w:szCs w:val="20"/>
                <w:lang w:eastAsia="ru-RU"/>
              </w:rPr>
            </w:pPr>
            <w:r w:rsidRPr="00D43359">
              <w:rPr>
                <w:rFonts w:ascii="Arial" w:eastAsia="Times New Roman" w:hAnsi="Arial" w:cs="Arial"/>
                <w:color w:val="000000"/>
                <w:sz w:val="20"/>
                <w:szCs w:val="20"/>
                <w:lang w:eastAsia="ru-RU"/>
              </w:rPr>
              <w:t> </w:t>
            </w:r>
          </w:p>
        </w:tc>
        <w:tc>
          <w:tcPr>
            <w:tcW w:w="50" w:type="pct"/>
            <w:shd w:val="clear" w:color="auto" w:fill="FFFFFF"/>
            <w:noWrap/>
            <w:tcMar>
              <w:top w:w="0" w:type="dxa"/>
              <w:left w:w="120" w:type="dxa"/>
              <w:bottom w:w="0" w:type="dxa"/>
              <w:right w:w="0" w:type="dxa"/>
            </w:tcMar>
            <w:vAlign w:val="bottom"/>
            <w:hideMark/>
          </w:tcPr>
          <w:p w14:paraId="41B826BB" w14:textId="77777777" w:rsidR="00D43359" w:rsidRPr="00D43359" w:rsidRDefault="00D43359" w:rsidP="005D689B">
            <w:pPr>
              <w:spacing w:after="0" w:line="240" w:lineRule="auto"/>
              <w:rPr>
                <w:rFonts w:ascii="Arial" w:eastAsia="Times New Roman" w:hAnsi="Arial" w:cs="Arial"/>
                <w:color w:val="000000"/>
                <w:sz w:val="20"/>
                <w:szCs w:val="20"/>
                <w:lang w:eastAsia="ru-RU"/>
              </w:rPr>
            </w:pPr>
            <w:r w:rsidRPr="00D43359">
              <w:rPr>
                <w:rFonts w:ascii="Arial" w:eastAsia="Times New Roman" w:hAnsi="Arial" w:cs="Arial"/>
                <w:color w:val="000000"/>
                <w:sz w:val="20"/>
                <w:szCs w:val="20"/>
                <w:lang w:eastAsia="ru-RU"/>
              </w:rPr>
              <w:t>§ 5.</w:t>
            </w:r>
          </w:p>
        </w:tc>
        <w:tc>
          <w:tcPr>
            <w:tcW w:w="0" w:type="auto"/>
            <w:shd w:val="clear" w:color="auto" w:fill="FFFFFF"/>
            <w:tcMar>
              <w:top w:w="0" w:type="dxa"/>
              <w:left w:w="120" w:type="dxa"/>
              <w:bottom w:w="0" w:type="dxa"/>
              <w:right w:w="0" w:type="dxa"/>
            </w:tcMar>
            <w:vAlign w:val="bottom"/>
            <w:hideMark/>
          </w:tcPr>
          <w:p w14:paraId="50B2B3EB" w14:textId="77777777" w:rsidR="00D43359" w:rsidRPr="00D43359" w:rsidRDefault="00D43359" w:rsidP="005D689B">
            <w:pPr>
              <w:spacing w:after="0" w:line="240" w:lineRule="auto"/>
              <w:rPr>
                <w:rFonts w:ascii="Arial" w:eastAsia="Times New Roman" w:hAnsi="Arial" w:cs="Arial"/>
                <w:color w:val="000000"/>
                <w:sz w:val="20"/>
                <w:szCs w:val="20"/>
                <w:lang w:eastAsia="ru-RU"/>
              </w:rPr>
            </w:pPr>
            <w:r w:rsidRPr="00D43359">
              <w:rPr>
                <w:rFonts w:ascii="Arial" w:eastAsia="Times New Roman" w:hAnsi="Arial" w:cs="Arial"/>
                <w:color w:val="000000"/>
                <w:sz w:val="20"/>
                <w:szCs w:val="20"/>
                <w:lang w:eastAsia="ru-RU"/>
              </w:rPr>
              <w:t>Способы (модусы) филогенетического изменения органов</w:t>
            </w:r>
          </w:p>
        </w:tc>
      </w:tr>
      <w:tr w:rsidR="00D43359" w:rsidRPr="00D43359" w14:paraId="4C02F566" w14:textId="77777777" w:rsidTr="005D689B">
        <w:trPr>
          <w:tblCellSpacing w:w="22" w:type="dxa"/>
        </w:trPr>
        <w:tc>
          <w:tcPr>
            <w:tcW w:w="50" w:type="pct"/>
            <w:shd w:val="clear" w:color="auto" w:fill="FFFFFF"/>
            <w:tcMar>
              <w:top w:w="0" w:type="dxa"/>
              <w:left w:w="120" w:type="dxa"/>
              <w:bottom w:w="0" w:type="dxa"/>
              <w:right w:w="0" w:type="dxa"/>
            </w:tcMar>
            <w:vAlign w:val="bottom"/>
            <w:hideMark/>
          </w:tcPr>
          <w:p w14:paraId="73B2165E" w14:textId="77777777" w:rsidR="00D43359" w:rsidRPr="00D43359" w:rsidRDefault="00D43359" w:rsidP="005D689B">
            <w:pPr>
              <w:spacing w:after="0" w:line="240" w:lineRule="auto"/>
              <w:rPr>
                <w:rFonts w:ascii="Arial" w:eastAsia="Times New Roman" w:hAnsi="Arial" w:cs="Arial"/>
                <w:color w:val="000000"/>
                <w:sz w:val="20"/>
                <w:szCs w:val="20"/>
                <w:lang w:eastAsia="ru-RU"/>
              </w:rPr>
            </w:pPr>
            <w:r w:rsidRPr="00D43359">
              <w:rPr>
                <w:rFonts w:ascii="Arial" w:eastAsia="Times New Roman" w:hAnsi="Arial" w:cs="Arial"/>
                <w:color w:val="000000"/>
                <w:sz w:val="20"/>
                <w:szCs w:val="20"/>
                <w:lang w:eastAsia="ru-RU"/>
              </w:rPr>
              <w:t> </w:t>
            </w:r>
          </w:p>
        </w:tc>
        <w:tc>
          <w:tcPr>
            <w:tcW w:w="50" w:type="pct"/>
            <w:shd w:val="clear" w:color="auto" w:fill="FFFFFF"/>
            <w:noWrap/>
            <w:tcMar>
              <w:top w:w="0" w:type="dxa"/>
              <w:left w:w="120" w:type="dxa"/>
              <w:bottom w:w="0" w:type="dxa"/>
              <w:right w:w="0" w:type="dxa"/>
            </w:tcMar>
            <w:vAlign w:val="bottom"/>
            <w:hideMark/>
          </w:tcPr>
          <w:p w14:paraId="1211012C" w14:textId="77777777" w:rsidR="00D43359" w:rsidRPr="00D43359" w:rsidRDefault="00D43359" w:rsidP="005D689B">
            <w:pPr>
              <w:spacing w:after="0" w:line="240" w:lineRule="auto"/>
              <w:rPr>
                <w:rFonts w:ascii="Arial" w:eastAsia="Times New Roman" w:hAnsi="Arial" w:cs="Arial"/>
                <w:color w:val="000000"/>
                <w:sz w:val="20"/>
                <w:szCs w:val="20"/>
                <w:lang w:eastAsia="ru-RU"/>
              </w:rPr>
            </w:pPr>
            <w:r w:rsidRPr="00D43359">
              <w:rPr>
                <w:rFonts w:ascii="Arial" w:eastAsia="Times New Roman" w:hAnsi="Arial" w:cs="Arial"/>
                <w:color w:val="000000"/>
                <w:sz w:val="20"/>
                <w:szCs w:val="20"/>
                <w:lang w:eastAsia="ru-RU"/>
              </w:rPr>
              <w:t>§ 6.</w:t>
            </w:r>
          </w:p>
        </w:tc>
        <w:tc>
          <w:tcPr>
            <w:tcW w:w="0" w:type="auto"/>
            <w:shd w:val="clear" w:color="auto" w:fill="FFFFFF"/>
            <w:tcMar>
              <w:top w:w="0" w:type="dxa"/>
              <w:left w:w="120" w:type="dxa"/>
              <w:bottom w:w="0" w:type="dxa"/>
              <w:right w:w="0" w:type="dxa"/>
            </w:tcMar>
            <w:vAlign w:val="bottom"/>
            <w:hideMark/>
          </w:tcPr>
          <w:p w14:paraId="3166B38D" w14:textId="77777777" w:rsidR="00D43359" w:rsidRPr="00D43359" w:rsidRDefault="00D43359" w:rsidP="005D689B">
            <w:pPr>
              <w:spacing w:after="0" w:line="240" w:lineRule="auto"/>
              <w:rPr>
                <w:rFonts w:ascii="Arial" w:eastAsia="Times New Roman" w:hAnsi="Arial" w:cs="Arial"/>
                <w:color w:val="000000"/>
                <w:sz w:val="20"/>
                <w:szCs w:val="20"/>
                <w:lang w:eastAsia="ru-RU"/>
              </w:rPr>
            </w:pPr>
            <w:r w:rsidRPr="00D43359">
              <w:rPr>
                <w:rFonts w:ascii="Arial" w:eastAsia="Times New Roman" w:hAnsi="Arial" w:cs="Arial"/>
                <w:color w:val="000000"/>
                <w:sz w:val="20"/>
                <w:szCs w:val="20"/>
                <w:lang w:eastAsia="ru-RU"/>
              </w:rPr>
              <w:t xml:space="preserve">Полимеризация и </w:t>
            </w:r>
            <w:proofErr w:type="spellStart"/>
            <w:r w:rsidRPr="00D43359">
              <w:rPr>
                <w:rFonts w:ascii="Arial" w:eastAsia="Times New Roman" w:hAnsi="Arial" w:cs="Arial"/>
                <w:color w:val="000000"/>
                <w:sz w:val="20"/>
                <w:szCs w:val="20"/>
                <w:lang w:eastAsia="ru-RU"/>
              </w:rPr>
              <w:t>олигомеризация</w:t>
            </w:r>
            <w:proofErr w:type="spellEnd"/>
            <w:r w:rsidRPr="00D43359">
              <w:rPr>
                <w:rFonts w:ascii="Arial" w:eastAsia="Times New Roman" w:hAnsi="Arial" w:cs="Arial"/>
                <w:color w:val="000000"/>
                <w:sz w:val="20"/>
                <w:szCs w:val="20"/>
                <w:lang w:eastAsia="ru-RU"/>
              </w:rPr>
              <w:t xml:space="preserve"> органов в эволюции</w:t>
            </w:r>
          </w:p>
        </w:tc>
      </w:tr>
      <w:tr w:rsidR="00D43359" w:rsidRPr="00D43359" w14:paraId="71A7D3A4" w14:textId="77777777" w:rsidTr="005D689B">
        <w:trPr>
          <w:tblCellSpacing w:w="22" w:type="dxa"/>
        </w:trPr>
        <w:tc>
          <w:tcPr>
            <w:tcW w:w="50" w:type="pct"/>
            <w:shd w:val="clear" w:color="auto" w:fill="FFFFFF"/>
            <w:noWrap/>
            <w:tcMar>
              <w:top w:w="120" w:type="dxa"/>
              <w:left w:w="0" w:type="dxa"/>
              <w:bottom w:w="0" w:type="dxa"/>
              <w:right w:w="0" w:type="dxa"/>
            </w:tcMar>
            <w:vAlign w:val="bottom"/>
            <w:hideMark/>
          </w:tcPr>
          <w:p w14:paraId="288D2758" w14:textId="77777777" w:rsidR="00D43359" w:rsidRPr="00D43359" w:rsidRDefault="00D43359" w:rsidP="005D689B">
            <w:pPr>
              <w:spacing w:after="0" w:line="240" w:lineRule="auto"/>
              <w:rPr>
                <w:rFonts w:ascii="Arial" w:eastAsia="Times New Roman" w:hAnsi="Arial" w:cs="Arial"/>
                <w:b/>
                <w:bCs/>
                <w:color w:val="000000"/>
                <w:lang w:eastAsia="ru-RU"/>
              </w:rPr>
            </w:pPr>
            <w:r w:rsidRPr="00D43359">
              <w:rPr>
                <w:rFonts w:ascii="Arial" w:eastAsia="Times New Roman" w:hAnsi="Arial" w:cs="Arial"/>
                <w:b/>
                <w:bCs/>
                <w:color w:val="000000"/>
                <w:lang w:eastAsia="ru-RU"/>
              </w:rPr>
              <w:t>Глава 5.</w:t>
            </w:r>
          </w:p>
        </w:tc>
        <w:tc>
          <w:tcPr>
            <w:tcW w:w="0" w:type="auto"/>
            <w:gridSpan w:val="2"/>
            <w:shd w:val="clear" w:color="auto" w:fill="FFFFFF"/>
            <w:tcMar>
              <w:top w:w="120" w:type="dxa"/>
              <w:left w:w="0" w:type="dxa"/>
              <w:bottom w:w="0" w:type="dxa"/>
              <w:right w:w="0" w:type="dxa"/>
            </w:tcMar>
            <w:vAlign w:val="bottom"/>
            <w:hideMark/>
          </w:tcPr>
          <w:p w14:paraId="4A2B13EA" w14:textId="77777777" w:rsidR="00D43359" w:rsidRPr="00D43359" w:rsidRDefault="00D43359" w:rsidP="005D689B">
            <w:pPr>
              <w:spacing w:after="0" w:line="240" w:lineRule="auto"/>
              <w:rPr>
                <w:rFonts w:ascii="Arial" w:eastAsia="Times New Roman" w:hAnsi="Arial" w:cs="Arial"/>
                <w:b/>
                <w:bCs/>
                <w:color w:val="000000"/>
                <w:lang w:eastAsia="ru-RU"/>
              </w:rPr>
            </w:pPr>
            <w:r w:rsidRPr="00D43359">
              <w:rPr>
                <w:rFonts w:ascii="Arial" w:eastAsia="Times New Roman" w:hAnsi="Arial" w:cs="Arial"/>
                <w:b/>
                <w:bCs/>
                <w:color w:val="000000"/>
                <w:lang w:eastAsia="ru-RU"/>
              </w:rPr>
              <w:t>Дискуссионные вопросы эволюционного учения на современном этапе</w:t>
            </w:r>
          </w:p>
        </w:tc>
      </w:tr>
      <w:tr w:rsidR="00D43359" w:rsidRPr="00D43359" w14:paraId="6B05F47E" w14:textId="77777777" w:rsidTr="005D689B">
        <w:trPr>
          <w:tblCellSpacing w:w="22" w:type="dxa"/>
        </w:trPr>
        <w:tc>
          <w:tcPr>
            <w:tcW w:w="50" w:type="pct"/>
            <w:shd w:val="clear" w:color="auto" w:fill="FFFFFF"/>
            <w:tcMar>
              <w:top w:w="0" w:type="dxa"/>
              <w:left w:w="120" w:type="dxa"/>
              <w:bottom w:w="0" w:type="dxa"/>
              <w:right w:w="0" w:type="dxa"/>
            </w:tcMar>
            <w:vAlign w:val="bottom"/>
            <w:hideMark/>
          </w:tcPr>
          <w:p w14:paraId="4E6F4066" w14:textId="77777777" w:rsidR="00D43359" w:rsidRPr="00D43359" w:rsidRDefault="00D43359" w:rsidP="005D689B">
            <w:pPr>
              <w:spacing w:after="0" w:line="240" w:lineRule="auto"/>
              <w:rPr>
                <w:rFonts w:ascii="Arial" w:eastAsia="Times New Roman" w:hAnsi="Arial" w:cs="Arial"/>
                <w:color w:val="000000"/>
                <w:sz w:val="20"/>
                <w:szCs w:val="20"/>
                <w:lang w:eastAsia="ru-RU"/>
              </w:rPr>
            </w:pPr>
            <w:r w:rsidRPr="00D43359">
              <w:rPr>
                <w:rFonts w:ascii="Arial" w:eastAsia="Times New Roman" w:hAnsi="Arial" w:cs="Arial"/>
                <w:color w:val="000000"/>
                <w:sz w:val="20"/>
                <w:szCs w:val="20"/>
                <w:lang w:eastAsia="ru-RU"/>
              </w:rPr>
              <w:t> </w:t>
            </w:r>
          </w:p>
        </w:tc>
        <w:tc>
          <w:tcPr>
            <w:tcW w:w="50" w:type="pct"/>
            <w:shd w:val="clear" w:color="auto" w:fill="FFFFFF"/>
            <w:noWrap/>
            <w:tcMar>
              <w:top w:w="0" w:type="dxa"/>
              <w:left w:w="120" w:type="dxa"/>
              <w:bottom w:w="0" w:type="dxa"/>
              <w:right w:w="0" w:type="dxa"/>
            </w:tcMar>
            <w:vAlign w:val="bottom"/>
            <w:hideMark/>
          </w:tcPr>
          <w:p w14:paraId="1D0672C8" w14:textId="77777777" w:rsidR="00D43359" w:rsidRPr="00D43359" w:rsidRDefault="00D43359" w:rsidP="005D689B">
            <w:pPr>
              <w:spacing w:after="0" w:line="240" w:lineRule="auto"/>
              <w:rPr>
                <w:rFonts w:ascii="Arial" w:eastAsia="Times New Roman" w:hAnsi="Arial" w:cs="Arial"/>
                <w:color w:val="000000"/>
                <w:sz w:val="20"/>
                <w:szCs w:val="20"/>
                <w:lang w:eastAsia="ru-RU"/>
              </w:rPr>
            </w:pPr>
            <w:r w:rsidRPr="00D43359">
              <w:rPr>
                <w:rFonts w:ascii="Arial" w:eastAsia="Times New Roman" w:hAnsi="Arial" w:cs="Arial"/>
                <w:color w:val="000000"/>
                <w:sz w:val="20"/>
                <w:szCs w:val="20"/>
                <w:lang w:eastAsia="ru-RU"/>
              </w:rPr>
              <w:t>§ 1.</w:t>
            </w:r>
          </w:p>
        </w:tc>
        <w:tc>
          <w:tcPr>
            <w:tcW w:w="0" w:type="auto"/>
            <w:shd w:val="clear" w:color="auto" w:fill="FFFFFF"/>
            <w:tcMar>
              <w:top w:w="0" w:type="dxa"/>
              <w:left w:w="120" w:type="dxa"/>
              <w:bottom w:w="0" w:type="dxa"/>
              <w:right w:w="0" w:type="dxa"/>
            </w:tcMar>
            <w:vAlign w:val="bottom"/>
            <w:hideMark/>
          </w:tcPr>
          <w:p w14:paraId="1B6E2173" w14:textId="77777777" w:rsidR="00D43359" w:rsidRPr="00D43359" w:rsidRDefault="00D43359" w:rsidP="005D689B">
            <w:pPr>
              <w:spacing w:after="0" w:line="240" w:lineRule="auto"/>
              <w:rPr>
                <w:rFonts w:ascii="Arial" w:eastAsia="Times New Roman" w:hAnsi="Arial" w:cs="Arial"/>
                <w:color w:val="000000"/>
                <w:sz w:val="20"/>
                <w:szCs w:val="20"/>
                <w:lang w:eastAsia="ru-RU"/>
              </w:rPr>
            </w:pPr>
            <w:r w:rsidRPr="00D43359">
              <w:rPr>
                <w:rFonts w:ascii="Arial" w:eastAsia="Times New Roman" w:hAnsi="Arial" w:cs="Arial"/>
                <w:color w:val="000000"/>
                <w:sz w:val="20"/>
                <w:szCs w:val="20"/>
                <w:lang w:eastAsia="ru-RU"/>
              </w:rPr>
              <w:t>Концепция нейтральной эволюции</w:t>
            </w:r>
          </w:p>
        </w:tc>
      </w:tr>
      <w:tr w:rsidR="00D43359" w:rsidRPr="00D43359" w14:paraId="7BF4E15A" w14:textId="77777777" w:rsidTr="005D689B">
        <w:trPr>
          <w:tblCellSpacing w:w="22" w:type="dxa"/>
        </w:trPr>
        <w:tc>
          <w:tcPr>
            <w:tcW w:w="50" w:type="pct"/>
            <w:shd w:val="clear" w:color="auto" w:fill="FFFFFF"/>
            <w:tcMar>
              <w:top w:w="0" w:type="dxa"/>
              <w:left w:w="120" w:type="dxa"/>
              <w:bottom w:w="0" w:type="dxa"/>
              <w:right w:w="0" w:type="dxa"/>
            </w:tcMar>
            <w:vAlign w:val="bottom"/>
            <w:hideMark/>
          </w:tcPr>
          <w:p w14:paraId="5E817D0F" w14:textId="77777777" w:rsidR="00D43359" w:rsidRPr="00D43359" w:rsidRDefault="00D43359" w:rsidP="005D689B">
            <w:pPr>
              <w:spacing w:after="0" w:line="240" w:lineRule="auto"/>
              <w:rPr>
                <w:rFonts w:ascii="Arial" w:eastAsia="Times New Roman" w:hAnsi="Arial" w:cs="Arial"/>
                <w:color w:val="000000"/>
                <w:sz w:val="20"/>
                <w:szCs w:val="20"/>
                <w:lang w:eastAsia="ru-RU"/>
              </w:rPr>
            </w:pPr>
            <w:r w:rsidRPr="00D43359">
              <w:rPr>
                <w:rFonts w:ascii="Arial" w:eastAsia="Times New Roman" w:hAnsi="Arial" w:cs="Arial"/>
                <w:color w:val="000000"/>
                <w:sz w:val="20"/>
                <w:szCs w:val="20"/>
                <w:lang w:eastAsia="ru-RU"/>
              </w:rPr>
              <w:t> </w:t>
            </w:r>
          </w:p>
        </w:tc>
        <w:tc>
          <w:tcPr>
            <w:tcW w:w="50" w:type="pct"/>
            <w:shd w:val="clear" w:color="auto" w:fill="FFFFFF"/>
            <w:noWrap/>
            <w:tcMar>
              <w:top w:w="0" w:type="dxa"/>
              <w:left w:w="120" w:type="dxa"/>
              <w:bottom w:w="0" w:type="dxa"/>
              <w:right w:w="0" w:type="dxa"/>
            </w:tcMar>
            <w:vAlign w:val="bottom"/>
            <w:hideMark/>
          </w:tcPr>
          <w:p w14:paraId="28A788E2" w14:textId="77777777" w:rsidR="00D43359" w:rsidRPr="00D43359" w:rsidRDefault="00D43359" w:rsidP="005D689B">
            <w:pPr>
              <w:spacing w:after="0" w:line="240" w:lineRule="auto"/>
              <w:rPr>
                <w:rFonts w:ascii="Arial" w:eastAsia="Times New Roman" w:hAnsi="Arial" w:cs="Arial"/>
                <w:color w:val="000000"/>
                <w:sz w:val="20"/>
                <w:szCs w:val="20"/>
                <w:lang w:eastAsia="ru-RU"/>
              </w:rPr>
            </w:pPr>
            <w:r w:rsidRPr="00D43359">
              <w:rPr>
                <w:rFonts w:ascii="Arial" w:eastAsia="Times New Roman" w:hAnsi="Arial" w:cs="Arial"/>
                <w:color w:val="000000"/>
                <w:sz w:val="20"/>
                <w:szCs w:val="20"/>
                <w:lang w:eastAsia="ru-RU"/>
              </w:rPr>
              <w:t>§ 2.</w:t>
            </w:r>
          </w:p>
        </w:tc>
        <w:tc>
          <w:tcPr>
            <w:tcW w:w="0" w:type="auto"/>
            <w:shd w:val="clear" w:color="auto" w:fill="FFFFFF"/>
            <w:tcMar>
              <w:top w:w="0" w:type="dxa"/>
              <w:left w:w="120" w:type="dxa"/>
              <w:bottom w:w="0" w:type="dxa"/>
              <w:right w:w="0" w:type="dxa"/>
            </w:tcMar>
            <w:vAlign w:val="bottom"/>
            <w:hideMark/>
          </w:tcPr>
          <w:p w14:paraId="3E3B172D" w14:textId="77777777" w:rsidR="00D43359" w:rsidRPr="00D43359" w:rsidRDefault="00D43359" w:rsidP="005D689B">
            <w:pPr>
              <w:spacing w:after="0" w:line="240" w:lineRule="auto"/>
              <w:rPr>
                <w:rFonts w:ascii="Arial" w:eastAsia="Times New Roman" w:hAnsi="Arial" w:cs="Arial"/>
                <w:color w:val="000000"/>
                <w:sz w:val="20"/>
                <w:szCs w:val="20"/>
                <w:lang w:eastAsia="ru-RU"/>
              </w:rPr>
            </w:pPr>
            <w:proofErr w:type="spellStart"/>
            <w:r w:rsidRPr="00D43359">
              <w:rPr>
                <w:rFonts w:ascii="Arial" w:eastAsia="Times New Roman" w:hAnsi="Arial" w:cs="Arial"/>
                <w:color w:val="000000"/>
                <w:sz w:val="20"/>
                <w:szCs w:val="20"/>
                <w:lang w:eastAsia="ru-RU"/>
              </w:rPr>
              <w:t>Сальтационизм</w:t>
            </w:r>
            <w:proofErr w:type="spellEnd"/>
            <w:r w:rsidRPr="00D43359">
              <w:rPr>
                <w:rFonts w:ascii="Arial" w:eastAsia="Times New Roman" w:hAnsi="Arial" w:cs="Arial"/>
                <w:color w:val="000000"/>
                <w:sz w:val="20"/>
                <w:szCs w:val="20"/>
                <w:lang w:eastAsia="ru-RU"/>
              </w:rPr>
              <w:t xml:space="preserve">. </w:t>
            </w:r>
            <w:proofErr w:type="spellStart"/>
            <w:r w:rsidRPr="00D43359">
              <w:rPr>
                <w:rFonts w:ascii="Arial" w:eastAsia="Times New Roman" w:hAnsi="Arial" w:cs="Arial"/>
                <w:color w:val="000000"/>
                <w:sz w:val="20"/>
                <w:szCs w:val="20"/>
                <w:lang w:eastAsia="ru-RU"/>
              </w:rPr>
              <w:t>Неокатастрофизм</w:t>
            </w:r>
            <w:proofErr w:type="spellEnd"/>
            <w:r w:rsidRPr="00D43359">
              <w:rPr>
                <w:rFonts w:ascii="Arial" w:eastAsia="Times New Roman" w:hAnsi="Arial" w:cs="Arial"/>
                <w:color w:val="000000"/>
                <w:sz w:val="20"/>
                <w:szCs w:val="20"/>
                <w:lang w:eastAsia="ru-RU"/>
              </w:rPr>
              <w:t>. Прерывистое равновесие</w:t>
            </w:r>
          </w:p>
        </w:tc>
      </w:tr>
      <w:tr w:rsidR="00D43359" w:rsidRPr="00D43359" w14:paraId="35A1CEF0" w14:textId="77777777" w:rsidTr="005D689B">
        <w:trPr>
          <w:tblCellSpacing w:w="22" w:type="dxa"/>
        </w:trPr>
        <w:tc>
          <w:tcPr>
            <w:tcW w:w="50" w:type="pct"/>
            <w:shd w:val="clear" w:color="auto" w:fill="FFFFFF"/>
            <w:tcMar>
              <w:top w:w="0" w:type="dxa"/>
              <w:left w:w="120" w:type="dxa"/>
              <w:bottom w:w="0" w:type="dxa"/>
              <w:right w:w="0" w:type="dxa"/>
            </w:tcMar>
            <w:vAlign w:val="bottom"/>
            <w:hideMark/>
          </w:tcPr>
          <w:p w14:paraId="7C7628E3" w14:textId="77777777" w:rsidR="00D43359" w:rsidRPr="00D43359" w:rsidRDefault="00D43359" w:rsidP="005D689B">
            <w:pPr>
              <w:spacing w:after="0" w:line="240" w:lineRule="auto"/>
              <w:rPr>
                <w:rFonts w:ascii="Arial" w:eastAsia="Times New Roman" w:hAnsi="Arial" w:cs="Arial"/>
                <w:color w:val="000000"/>
                <w:sz w:val="20"/>
                <w:szCs w:val="20"/>
                <w:lang w:eastAsia="ru-RU"/>
              </w:rPr>
            </w:pPr>
            <w:r w:rsidRPr="00D43359">
              <w:rPr>
                <w:rFonts w:ascii="Arial" w:eastAsia="Times New Roman" w:hAnsi="Arial" w:cs="Arial"/>
                <w:color w:val="000000"/>
                <w:sz w:val="20"/>
                <w:szCs w:val="20"/>
                <w:lang w:eastAsia="ru-RU"/>
              </w:rPr>
              <w:t> </w:t>
            </w:r>
          </w:p>
        </w:tc>
        <w:tc>
          <w:tcPr>
            <w:tcW w:w="50" w:type="pct"/>
            <w:shd w:val="clear" w:color="auto" w:fill="FFFFFF"/>
            <w:noWrap/>
            <w:tcMar>
              <w:top w:w="0" w:type="dxa"/>
              <w:left w:w="120" w:type="dxa"/>
              <w:bottom w:w="0" w:type="dxa"/>
              <w:right w:w="0" w:type="dxa"/>
            </w:tcMar>
            <w:vAlign w:val="bottom"/>
            <w:hideMark/>
          </w:tcPr>
          <w:p w14:paraId="5C0B7B95" w14:textId="77777777" w:rsidR="00D43359" w:rsidRPr="00D43359" w:rsidRDefault="00D43359" w:rsidP="005D689B">
            <w:pPr>
              <w:spacing w:after="0" w:line="240" w:lineRule="auto"/>
              <w:rPr>
                <w:rFonts w:ascii="Arial" w:eastAsia="Times New Roman" w:hAnsi="Arial" w:cs="Arial"/>
                <w:color w:val="000000"/>
                <w:sz w:val="20"/>
                <w:szCs w:val="20"/>
                <w:lang w:eastAsia="ru-RU"/>
              </w:rPr>
            </w:pPr>
            <w:r w:rsidRPr="00D43359">
              <w:rPr>
                <w:rFonts w:ascii="Arial" w:eastAsia="Times New Roman" w:hAnsi="Arial" w:cs="Arial"/>
                <w:color w:val="000000"/>
                <w:sz w:val="20"/>
                <w:szCs w:val="20"/>
                <w:lang w:eastAsia="ru-RU"/>
              </w:rPr>
              <w:t>§ 3.</w:t>
            </w:r>
          </w:p>
        </w:tc>
        <w:tc>
          <w:tcPr>
            <w:tcW w:w="0" w:type="auto"/>
            <w:shd w:val="clear" w:color="auto" w:fill="FFFFFF"/>
            <w:tcMar>
              <w:top w:w="0" w:type="dxa"/>
              <w:left w:w="120" w:type="dxa"/>
              <w:bottom w:w="0" w:type="dxa"/>
              <w:right w:w="0" w:type="dxa"/>
            </w:tcMar>
            <w:vAlign w:val="bottom"/>
            <w:hideMark/>
          </w:tcPr>
          <w:p w14:paraId="3F90EB5B" w14:textId="77777777" w:rsidR="00D43359" w:rsidRPr="00D43359" w:rsidRDefault="00D43359" w:rsidP="005D689B">
            <w:pPr>
              <w:spacing w:after="0" w:line="240" w:lineRule="auto"/>
              <w:rPr>
                <w:rFonts w:ascii="Arial" w:eastAsia="Times New Roman" w:hAnsi="Arial" w:cs="Arial"/>
                <w:color w:val="000000"/>
                <w:sz w:val="20"/>
                <w:szCs w:val="20"/>
                <w:lang w:eastAsia="ru-RU"/>
              </w:rPr>
            </w:pPr>
            <w:r w:rsidRPr="00D43359">
              <w:rPr>
                <w:rFonts w:ascii="Arial" w:eastAsia="Times New Roman" w:hAnsi="Arial" w:cs="Arial"/>
                <w:color w:val="000000"/>
                <w:sz w:val="20"/>
                <w:szCs w:val="20"/>
                <w:lang w:eastAsia="ru-RU"/>
              </w:rPr>
              <w:t xml:space="preserve">Генетические источники </w:t>
            </w:r>
            <w:proofErr w:type="spellStart"/>
            <w:r w:rsidRPr="00D43359">
              <w:rPr>
                <w:rFonts w:ascii="Arial" w:eastAsia="Times New Roman" w:hAnsi="Arial" w:cs="Arial"/>
                <w:color w:val="000000"/>
                <w:sz w:val="20"/>
                <w:szCs w:val="20"/>
                <w:lang w:eastAsia="ru-RU"/>
              </w:rPr>
              <w:t>сальтационизма</w:t>
            </w:r>
            <w:proofErr w:type="spellEnd"/>
          </w:p>
        </w:tc>
      </w:tr>
      <w:tr w:rsidR="00D43359" w:rsidRPr="00D43359" w14:paraId="0E00D4B7" w14:textId="77777777" w:rsidTr="005D689B">
        <w:trPr>
          <w:tblCellSpacing w:w="22" w:type="dxa"/>
        </w:trPr>
        <w:tc>
          <w:tcPr>
            <w:tcW w:w="50" w:type="pct"/>
            <w:shd w:val="clear" w:color="auto" w:fill="FFFFFF"/>
            <w:tcMar>
              <w:top w:w="0" w:type="dxa"/>
              <w:left w:w="120" w:type="dxa"/>
              <w:bottom w:w="0" w:type="dxa"/>
              <w:right w:w="0" w:type="dxa"/>
            </w:tcMar>
            <w:vAlign w:val="bottom"/>
            <w:hideMark/>
          </w:tcPr>
          <w:p w14:paraId="1B8C8E9A" w14:textId="77777777" w:rsidR="00D43359" w:rsidRPr="00D43359" w:rsidRDefault="00D43359" w:rsidP="005D689B">
            <w:pPr>
              <w:spacing w:after="0" w:line="240" w:lineRule="auto"/>
              <w:rPr>
                <w:rFonts w:ascii="Arial" w:eastAsia="Times New Roman" w:hAnsi="Arial" w:cs="Arial"/>
                <w:color w:val="000000"/>
                <w:sz w:val="20"/>
                <w:szCs w:val="20"/>
                <w:lang w:eastAsia="ru-RU"/>
              </w:rPr>
            </w:pPr>
            <w:r w:rsidRPr="00D43359">
              <w:rPr>
                <w:rFonts w:ascii="Arial" w:eastAsia="Times New Roman" w:hAnsi="Arial" w:cs="Arial"/>
                <w:color w:val="000000"/>
                <w:sz w:val="20"/>
                <w:szCs w:val="20"/>
                <w:lang w:eastAsia="ru-RU"/>
              </w:rPr>
              <w:t> </w:t>
            </w:r>
          </w:p>
        </w:tc>
        <w:tc>
          <w:tcPr>
            <w:tcW w:w="50" w:type="pct"/>
            <w:shd w:val="clear" w:color="auto" w:fill="FFFFFF"/>
            <w:noWrap/>
            <w:tcMar>
              <w:top w:w="0" w:type="dxa"/>
              <w:left w:w="120" w:type="dxa"/>
              <w:bottom w:w="0" w:type="dxa"/>
              <w:right w:w="0" w:type="dxa"/>
            </w:tcMar>
            <w:vAlign w:val="bottom"/>
            <w:hideMark/>
          </w:tcPr>
          <w:p w14:paraId="7A47735F" w14:textId="77777777" w:rsidR="00D43359" w:rsidRPr="00D43359" w:rsidRDefault="00D43359" w:rsidP="005D689B">
            <w:pPr>
              <w:spacing w:after="0" w:line="240" w:lineRule="auto"/>
              <w:rPr>
                <w:rFonts w:ascii="Arial" w:eastAsia="Times New Roman" w:hAnsi="Arial" w:cs="Arial"/>
                <w:color w:val="000000"/>
                <w:sz w:val="20"/>
                <w:szCs w:val="20"/>
                <w:lang w:eastAsia="ru-RU"/>
              </w:rPr>
            </w:pPr>
            <w:r w:rsidRPr="00D43359">
              <w:rPr>
                <w:rFonts w:ascii="Arial" w:eastAsia="Times New Roman" w:hAnsi="Arial" w:cs="Arial"/>
                <w:color w:val="000000"/>
                <w:sz w:val="20"/>
                <w:szCs w:val="20"/>
                <w:lang w:eastAsia="ru-RU"/>
              </w:rPr>
              <w:t>§ 4.</w:t>
            </w:r>
          </w:p>
        </w:tc>
        <w:tc>
          <w:tcPr>
            <w:tcW w:w="0" w:type="auto"/>
            <w:shd w:val="clear" w:color="auto" w:fill="FFFFFF"/>
            <w:tcMar>
              <w:top w:w="0" w:type="dxa"/>
              <w:left w:w="120" w:type="dxa"/>
              <w:bottom w:w="0" w:type="dxa"/>
              <w:right w:w="0" w:type="dxa"/>
            </w:tcMar>
            <w:vAlign w:val="bottom"/>
            <w:hideMark/>
          </w:tcPr>
          <w:p w14:paraId="22220404" w14:textId="77777777" w:rsidR="00D43359" w:rsidRPr="00D43359" w:rsidRDefault="00D43359" w:rsidP="005D689B">
            <w:pPr>
              <w:spacing w:after="0" w:line="240" w:lineRule="auto"/>
              <w:rPr>
                <w:rFonts w:ascii="Arial" w:eastAsia="Times New Roman" w:hAnsi="Arial" w:cs="Arial"/>
                <w:color w:val="000000"/>
                <w:sz w:val="20"/>
                <w:szCs w:val="20"/>
                <w:lang w:eastAsia="ru-RU"/>
              </w:rPr>
            </w:pPr>
            <w:r w:rsidRPr="00D43359">
              <w:rPr>
                <w:rFonts w:ascii="Arial" w:eastAsia="Times New Roman" w:hAnsi="Arial" w:cs="Arial"/>
                <w:color w:val="000000"/>
                <w:sz w:val="20"/>
                <w:szCs w:val="20"/>
                <w:lang w:eastAsia="ru-RU"/>
              </w:rPr>
              <w:t>О направленности эволюционного процесса</w:t>
            </w:r>
          </w:p>
        </w:tc>
      </w:tr>
      <w:tr w:rsidR="00D43359" w:rsidRPr="00D43359" w14:paraId="330AF0E1" w14:textId="77777777" w:rsidTr="005D689B">
        <w:trPr>
          <w:tblCellSpacing w:w="22" w:type="dxa"/>
        </w:trPr>
        <w:tc>
          <w:tcPr>
            <w:tcW w:w="0" w:type="auto"/>
            <w:gridSpan w:val="3"/>
            <w:shd w:val="clear" w:color="auto" w:fill="FFFFFF"/>
            <w:tcMar>
              <w:top w:w="120" w:type="dxa"/>
              <w:left w:w="0" w:type="dxa"/>
              <w:bottom w:w="0" w:type="dxa"/>
              <w:right w:w="0" w:type="dxa"/>
            </w:tcMar>
            <w:vAlign w:val="bottom"/>
            <w:hideMark/>
          </w:tcPr>
          <w:p w14:paraId="50ED19FD" w14:textId="77777777" w:rsidR="00D43359" w:rsidRPr="00D43359" w:rsidRDefault="00D43359" w:rsidP="005D689B">
            <w:pPr>
              <w:spacing w:after="0" w:line="240" w:lineRule="auto"/>
              <w:rPr>
                <w:rFonts w:ascii="Arial" w:eastAsia="Times New Roman" w:hAnsi="Arial" w:cs="Arial"/>
                <w:b/>
                <w:bCs/>
                <w:color w:val="000000"/>
                <w:lang w:eastAsia="ru-RU"/>
              </w:rPr>
            </w:pPr>
            <w:r w:rsidRPr="00D43359">
              <w:rPr>
                <w:rFonts w:ascii="Arial" w:eastAsia="Times New Roman" w:hAnsi="Arial" w:cs="Arial"/>
                <w:b/>
                <w:bCs/>
                <w:color w:val="000000"/>
                <w:lang w:eastAsia="ru-RU"/>
              </w:rPr>
              <w:t>Рекомендуемая литература</w:t>
            </w:r>
          </w:p>
        </w:tc>
      </w:tr>
      <w:tr w:rsidR="00D43359" w:rsidRPr="00D43359" w14:paraId="172FAC6C" w14:textId="77777777" w:rsidTr="005D689B">
        <w:trPr>
          <w:tblCellSpacing w:w="22" w:type="dxa"/>
        </w:trPr>
        <w:tc>
          <w:tcPr>
            <w:tcW w:w="0" w:type="auto"/>
            <w:gridSpan w:val="3"/>
            <w:shd w:val="clear" w:color="auto" w:fill="FFFFFF"/>
            <w:vAlign w:val="bottom"/>
            <w:hideMark/>
          </w:tcPr>
          <w:p w14:paraId="45C7A5C7" w14:textId="77777777" w:rsidR="00D43359" w:rsidRPr="00D43359" w:rsidRDefault="00D43359" w:rsidP="005D689B">
            <w:pPr>
              <w:spacing w:after="0" w:line="240" w:lineRule="auto"/>
              <w:rPr>
                <w:rFonts w:ascii="Arial" w:eastAsia="Times New Roman" w:hAnsi="Arial" w:cs="Arial"/>
                <w:b/>
                <w:bCs/>
                <w:color w:val="000000"/>
                <w:lang w:eastAsia="ru-RU"/>
              </w:rPr>
            </w:pPr>
            <w:r w:rsidRPr="00D43359">
              <w:rPr>
                <w:rFonts w:ascii="Arial" w:eastAsia="Times New Roman" w:hAnsi="Arial" w:cs="Arial"/>
                <w:b/>
                <w:bCs/>
                <w:color w:val="000000"/>
                <w:lang w:eastAsia="ru-RU"/>
              </w:rPr>
              <w:t>Предметный указатель</w:t>
            </w:r>
          </w:p>
        </w:tc>
      </w:tr>
    </w:tbl>
    <w:p w14:paraId="1AF658A5" w14:textId="77777777" w:rsidR="00D43359" w:rsidRPr="00D43359" w:rsidRDefault="00000000" w:rsidP="00D433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231829CC">
          <v:rect id="_x0000_i1025" style="width:0;height:1.5pt" o:hralign="center" o:hrstd="t" o:hrnoshade="t" o:hr="t" fillcolor="black" stroked="f"/>
        </w:pict>
      </w:r>
    </w:p>
    <w:p w14:paraId="77B36843" w14:textId="77777777" w:rsidR="00D43359" w:rsidRPr="00D43359" w:rsidRDefault="00D43359" w:rsidP="00D43359">
      <w:pPr>
        <w:shd w:val="clear" w:color="auto" w:fill="336699"/>
        <w:spacing w:after="0" w:line="260" w:lineRule="atLeast"/>
        <w:rPr>
          <w:rFonts w:ascii="Arial" w:eastAsia="Times New Roman" w:hAnsi="Arial" w:cs="Arial"/>
          <w:b/>
          <w:bCs/>
          <w:color w:val="FFFFFF"/>
          <w:lang w:eastAsia="ru-RU"/>
        </w:rPr>
      </w:pPr>
      <w:bookmarkStart w:id="0" w:name="FF2"/>
      <w:bookmarkEnd w:id="0"/>
      <w:r w:rsidRPr="00D43359">
        <w:rPr>
          <w:rFonts w:ascii="Arial" w:eastAsia="Times New Roman" w:hAnsi="Arial" w:cs="Arial"/>
          <w:b/>
          <w:bCs/>
          <w:color w:val="FFFFFF"/>
          <w:lang w:eastAsia="ru-RU"/>
        </w:rPr>
        <w:t>Введение</w:t>
      </w:r>
    </w:p>
    <w:p w14:paraId="38B3C6A1" w14:textId="77777777" w:rsidR="00D43359" w:rsidRPr="00D43359" w:rsidRDefault="00D43359" w:rsidP="00D43359">
      <w:pPr>
        <w:shd w:val="clear" w:color="auto" w:fill="336699"/>
        <w:spacing w:after="90" w:line="260" w:lineRule="atLeast"/>
        <w:rPr>
          <w:rFonts w:ascii="Arial" w:eastAsia="Times New Roman" w:hAnsi="Arial" w:cs="Arial"/>
          <w:b/>
          <w:bCs/>
          <w:color w:val="FFFFFF"/>
          <w:lang w:eastAsia="ru-RU"/>
        </w:rPr>
      </w:pPr>
      <w:r>
        <w:rPr>
          <w:rFonts w:ascii="Arial" w:eastAsia="Times New Roman" w:hAnsi="Arial" w:cs="Arial"/>
          <w:b/>
          <w:bCs/>
          <w:noProof/>
          <w:color w:val="0000FF"/>
          <w:lang w:eastAsia="ru-RU"/>
        </w:rPr>
        <w:drawing>
          <wp:inline distT="0" distB="0" distL="0" distR="0" wp14:anchorId="71082A48" wp14:editId="614B0EAE">
            <wp:extent cx="173990" cy="173990"/>
            <wp:effectExtent l="0" t="0" r="0" b="0"/>
            <wp:docPr id="2" name="Рисунок 2" descr="https://urss.ru/design/uparrow.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rss.ru/design/uparrow.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a:ln>
                      <a:noFill/>
                    </a:ln>
                  </pic:spPr>
                </pic:pic>
              </a:graphicData>
            </a:graphic>
          </wp:inline>
        </w:drawing>
      </w:r>
    </w:p>
    <w:p w14:paraId="63D7E4BB" w14:textId="77777777" w:rsidR="00D43359" w:rsidRPr="00D43359" w:rsidRDefault="00D43359" w:rsidP="00D43359">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D43359">
        <w:rPr>
          <w:rFonts w:ascii="Arial" w:eastAsia="Times New Roman" w:hAnsi="Arial" w:cs="Arial"/>
          <w:color w:val="000000"/>
          <w:sz w:val="20"/>
          <w:szCs w:val="20"/>
          <w:lang w:eastAsia="ru-RU"/>
        </w:rPr>
        <w:t>Начиная этот лекционный курс, я живо ощущаю те трудности, которые меня ожидают.</w:t>
      </w:r>
    </w:p>
    <w:p w14:paraId="6C6EB665" w14:textId="77777777" w:rsidR="00D43359" w:rsidRPr="00D43359" w:rsidRDefault="00D43359" w:rsidP="00D43359">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D43359">
        <w:rPr>
          <w:rFonts w:ascii="Arial" w:eastAsia="Times New Roman" w:hAnsi="Arial" w:cs="Arial"/>
          <w:color w:val="000000"/>
          <w:sz w:val="20"/>
          <w:szCs w:val="20"/>
          <w:lang w:eastAsia="ru-RU"/>
        </w:rPr>
        <w:t xml:space="preserve">Теорию эволюции справедливо называют величайшим обобщением в биологии, и я, во всяком случае, не могу претендовать на роль авторитетного знатока и бесстрастного истолкователя этой теории. Ведь эволюция столь многогранна, что, пожалуй, нет двух людей, которые воспринимали бы ее одинаково. Только в среде биологов, мало соприкасающихся с современным состоянием эволюционного учения, можно услышать мнение, будто бы в этой области достигнуты полная ясность и единодушное согласие. В действительности теория эволюции </w:t>
      </w:r>
      <w:proofErr w:type="gramStart"/>
      <w:r w:rsidRPr="00D43359">
        <w:rPr>
          <w:rFonts w:ascii="Arial" w:eastAsia="Times New Roman" w:hAnsi="Arial" w:cs="Arial"/>
          <w:color w:val="000000"/>
          <w:sz w:val="20"/>
          <w:szCs w:val="20"/>
          <w:lang w:eastAsia="ru-RU"/>
        </w:rPr>
        <w:t>-- это не завершенное</w:t>
      </w:r>
      <w:proofErr w:type="gramEnd"/>
      <w:r w:rsidRPr="00D43359">
        <w:rPr>
          <w:rFonts w:ascii="Arial" w:eastAsia="Times New Roman" w:hAnsi="Arial" w:cs="Arial"/>
          <w:color w:val="000000"/>
          <w:sz w:val="20"/>
          <w:szCs w:val="20"/>
          <w:lang w:eastAsia="ru-RU"/>
        </w:rPr>
        <w:t>, а строящееся здание, и она служит постоянным объектом самых бурных дискуссий, столкновения противоположных взглядов и даже ожесточенной борьбы идей. Я не считаю себя способным к объективному синтезу всех воззрений на процесс эволюции. Поэтому то, что вы услышите в </w:t>
      </w:r>
      <w:proofErr w:type="spellStart"/>
      <w:proofErr w:type="gramStart"/>
      <w:r w:rsidRPr="00D43359">
        <w:rPr>
          <w:rFonts w:ascii="Arial" w:eastAsia="Times New Roman" w:hAnsi="Arial" w:cs="Arial"/>
          <w:color w:val="000000"/>
          <w:sz w:val="20"/>
          <w:szCs w:val="20"/>
          <w:lang w:eastAsia="ru-RU"/>
        </w:rPr>
        <w:t>лекциях,это</w:t>
      </w:r>
      <w:proofErr w:type="spellEnd"/>
      <w:proofErr w:type="gramEnd"/>
      <w:r w:rsidRPr="00D43359">
        <w:rPr>
          <w:rFonts w:ascii="Arial" w:eastAsia="Times New Roman" w:hAnsi="Arial" w:cs="Arial"/>
          <w:color w:val="000000"/>
          <w:sz w:val="20"/>
          <w:szCs w:val="20"/>
          <w:lang w:eastAsia="ru-RU"/>
        </w:rPr>
        <w:t xml:space="preserve"> в значительной степени субъективное представление об эволюции, которое сложилось у меня за многие годы работы с конкретным биологическим материалом и в результате вполне естественного стремления осмыслить этот материал с эволюционных позиций. По-моему, каждый биолог должен выработать свое представление об эволюции. Для меня будет истинным утешением узнать, что мои лекции помогли вам обрести собственный взгляд на эволюцию, даже если он будет сильно отличаться от тех взглядов, которые я стремился вам навязать.</w:t>
      </w:r>
    </w:p>
    <w:p w14:paraId="6E582013" w14:textId="77777777" w:rsidR="00D43359" w:rsidRPr="00D43359" w:rsidRDefault="00D43359" w:rsidP="00D43359">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D43359">
        <w:rPr>
          <w:rFonts w:ascii="Arial" w:eastAsia="Times New Roman" w:hAnsi="Arial" w:cs="Arial"/>
          <w:color w:val="000000"/>
          <w:sz w:val="20"/>
          <w:szCs w:val="20"/>
          <w:lang w:eastAsia="ru-RU"/>
        </w:rPr>
        <w:lastRenderedPageBreak/>
        <w:t>В некоторых книгах по эволюции, особенно написанных философами, а не биологами, авторы увлекаются формальными логическими операциями и общими понятиями, нередко преобладающими над фактами. Мне бы не хотелось идти по этому пути. При анализе любого эволюционного процесса факты и примеры представляются более убедительными аргументами, нежели самые хитроумные логические рассуждения. Лучшие произведения, посвященные теории эволюции, дают прекрасные образцы того, как изложение теоретических концепций можно и нужно сочетать с описанием фактического материала. В своих лекциях я буду стремиться подражать этим образцам. Но трудность заключается в невозможности использовать все важнейшие факты, поэтому я постараюсь уделять больше внимания рассмотрению отдельных, специально выбранных примеров, а не перечислению фактов. В конце концов это соответствует общей направленности лекционного курса, в котором основное место должны занимать принципы, а не детали, фундаментальные положения, а не частные вопросы.</w:t>
      </w:r>
    </w:p>
    <w:p w14:paraId="45D35B95" w14:textId="77777777" w:rsidR="00D43359" w:rsidRPr="00D43359" w:rsidRDefault="00D43359" w:rsidP="00D43359">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D43359">
        <w:rPr>
          <w:rFonts w:ascii="Arial" w:eastAsia="Times New Roman" w:hAnsi="Arial" w:cs="Arial"/>
          <w:color w:val="000000"/>
          <w:sz w:val="20"/>
          <w:szCs w:val="20"/>
          <w:lang w:eastAsia="ru-RU"/>
        </w:rPr>
        <w:t>Материал нашего курса будет разбит на четыре--пять частей.</w:t>
      </w:r>
    </w:p>
    <w:p w14:paraId="586D4582" w14:textId="77777777" w:rsidR="00D43359" w:rsidRPr="00D43359" w:rsidRDefault="00D43359" w:rsidP="00D43359">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D43359">
        <w:rPr>
          <w:rFonts w:ascii="Arial" w:eastAsia="Times New Roman" w:hAnsi="Arial" w:cs="Arial"/>
          <w:color w:val="000000"/>
          <w:sz w:val="20"/>
          <w:szCs w:val="20"/>
          <w:lang w:eastAsia="ru-RU"/>
        </w:rPr>
        <w:t xml:space="preserve">Поскольку курс носит официальное название "Дарвинизм и история эволюционных учений", значительную его часть я должен буду посвятить истории. Знакомство с исторической сменой эволюционных идей увлекательно само по себе, но для нас важнее обстоятельство: без такого исторического экскурса невозможно оценить и современное состояние эволюционной теории. </w:t>
      </w:r>
      <w:proofErr w:type="spellStart"/>
      <w:r w:rsidRPr="00D43359">
        <w:rPr>
          <w:rFonts w:ascii="Arial" w:eastAsia="Times New Roman" w:hAnsi="Arial" w:cs="Arial"/>
          <w:color w:val="000000"/>
          <w:sz w:val="20"/>
          <w:szCs w:val="20"/>
          <w:lang w:eastAsia="ru-RU"/>
        </w:rPr>
        <w:t>А.И.Герцен</w:t>
      </w:r>
      <w:proofErr w:type="spellEnd"/>
      <w:r w:rsidRPr="00D43359">
        <w:rPr>
          <w:rFonts w:ascii="Arial" w:eastAsia="Times New Roman" w:hAnsi="Arial" w:cs="Arial"/>
          <w:color w:val="000000"/>
          <w:sz w:val="20"/>
          <w:szCs w:val="20"/>
          <w:lang w:eastAsia="ru-RU"/>
        </w:rPr>
        <w:t xml:space="preserve"> выразил эту мысль в следующих словах: "Былое не утратилось в настоящем, не заменилось им, а исполнилось в нем... Чтобы понять современное состояние мысли, вернейший курс -- вспомнить, как человечество дошло до него, вспомнить всю морфологию мышления" (Герцен </w:t>
      </w:r>
      <w:proofErr w:type="spellStart"/>
      <w:proofErr w:type="gramStart"/>
      <w:r w:rsidRPr="00D43359">
        <w:rPr>
          <w:rFonts w:ascii="Arial" w:eastAsia="Times New Roman" w:hAnsi="Arial" w:cs="Arial"/>
          <w:color w:val="000000"/>
          <w:sz w:val="20"/>
          <w:szCs w:val="20"/>
          <w:lang w:eastAsia="ru-RU"/>
        </w:rPr>
        <w:t>А.И</w:t>
      </w:r>
      <w:proofErr w:type="gramEnd"/>
      <w:r w:rsidRPr="00D43359">
        <w:rPr>
          <w:rFonts w:ascii="Arial" w:eastAsia="Times New Roman" w:hAnsi="Arial" w:cs="Arial"/>
          <w:color w:val="000000"/>
          <w:sz w:val="20"/>
          <w:szCs w:val="20"/>
          <w:lang w:eastAsia="ru-RU"/>
        </w:rPr>
        <w:t>.Письма</w:t>
      </w:r>
      <w:proofErr w:type="spellEnd"/>
      <w:r w:rsidRPr="00D43359">
        <w:rPr>
          <w:rFonts w:ascii="Arial" w:eastAsia="Times New Roman" w:hAnsi="Arial" w:cs="Arial"/>
          <w:color w:val="000000"/>
          <w:sz w:val="20"/>
          <w:szCs w:val="20"/>
          <w:lang w:eastAsia="ru-RU"/>
        </w:rPr>
        <w:t xml:space="preserve"> об изучении природы // Соч. Т. 2. М., 1955).</w:t>
      </w:r>
    </w:p>
    <w:p w14:paraId="73107905" w14:textId="77777777" w:rsidR="00D43359" w:rsidRPr="00D43359" w:rsidRDefault="00D43359" w:rsidP="00D43359">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D43359">
        <w:rPr>
          <w:rFonts w:ascii="Arial" w:eastAsia="Times New Roman" w:hAnsi="Arial" w:cs="Arial"/>
          <w:color w:val="000000"/>
          <w:sz w:val="20"/>
          <w:szCs w:val="20"/>
          <w:lang w:eastAsia="ru-RU"/>
        </w:rPr>
        <w:t xml:space="preserve">Изучение истории биологии убедительно показывает, что дарвинизм является единственным эволюционным учением, выдержавшим испытание временем и человеческим опытом. Все новейшие попытки предложить недарвиновскую теорию эволюции имеют свои корни в историческом прошлом и представляют собой перепевы старых теорий, уже давно выдвигавшихся и отвергнутых наукой. Ультрасовременные </w:t>
      </w:r>
      <w:proofErr w:type="spellStart"/>
      <w:r w:rsidRPr="00D43359">
        <w:rPr>
          <w:rFonts w:ascii="Arial" w:eastAsia="Times New Roman" w:hAnsi="Arial" w:cs="Arial"/>
          <w:color w:val="000000"/>
          <w:sz w:val="20"/>
          <w:szCs w:val="20"/>
          <w:lang w:eastAsia="ru-RU"/>
        </w:rPr>
        <w:t>антидарвинисты</w:t>
      </w:r>
      <w:proofErr w:type="spellEnd"/>
      <w:r w:rsidRPr="00D43359">
        <w:rPr>
          <w:rFonts w:ascii="Arial" w:eastAsia="Times New Roman" w:hAnsi="Arial" w:cs="Arial"/>
          <w:color w:val="000000"/>
          <w:sz w:val="20"/>
          <w:szCs w:val="20"/>
          <w:lang w:eastAsia="ru-RU"/>
        </w:rPr>
        <w:t xml:space="preserve"> иногда и не ведают, как трудно теперь в науке даже ошибаться по-новому!</w:t>
      </w:r>
    </w:p>
    <w:p w14:paraId="59FFAB20" w14:textId="77777777" w:rsidR="00D43359" w:rsidRPr="00D43359" w:rsidRDefault="00D43359" w:rsidP="00D43359">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D43359">
        <w:rPr>
          <w:rFonts w:ascii="Arial" w:eastAsia="Times New Roman" w:hAnsi="Arial" w:cs="Arial"/>
          <w:color w:val="000000"/>
          <w:sz w:val="20"/>
          <w:szCs w:val="20"/>
          <w:lang w:eastAsia="ru-RU"/>
        </w:rPr>
        <w:t xml:space="preserve">Вторая часть лекционного курса будет посвящена </w:t>
      </w:r>
      <w:proofErr w:type="spellStart"/>
      <w:r w:rsidRPr="00D43359">
        <w:rPr>
          <w:rFonts w:ascii="Arial" w:eastAsia="Times New Roman" w:hAnsi="Arial" w:cs="Arial"/>
          <w:color w:val="000000"/>
          <w:sz w:val="20"/>
          <w:szCs w:val="20"/>
          <w:lang w:eastAsia="ru-RU"/>
        </w:rPr>
        <w:t>микроэволюции</w:t>
      </w:r>
      <w:proofErr w:type="spellEnd"/>
      <w:r w:rsidRPr="00D43359">
        <w:rPr>
          <w:rFonts w:ascii="Arial" w:eastAsia="Times New Roman" w:hAnsi="Arial" w:cs="Arial"/>
          <w:color w:val="000000"/>
          <w:sz w:val="20"/>
          <w:szCs w:val="20"/>
          <w:lang w:eastAsia="ru-RU"/>
        </w:rPr>
        <w:t>, т.е. тем эволюционным событиям, которые разыгрываются внутри вида и которые в конечном счете могут привести к формированию новых видов. Но концепции вида и более глобальные вопросы видообразования будут рассмотрены в следующей, третьей, части.</w:t>
      </w:r>
    </w:p>
    <w:p w14:paraId="4054E3A2" w14:textId="77777777" w:rsidR="00D43359" w:rsidRPr="00D43359" w:rsidRDefault="00D43359" w:rsidP="00D43359">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D43359">
        <w:rPr>
          <w:rFonts w:ascii="Arial" w:eastAsia="Times New Roman" w:hAnsi="Arial" w:cs="Arial"/>
          <w:color w:val="000000"/>
          <w:sz w:val="20"/>
          <w:szCs w:val="20"/>
          <w:lang w:eastAsia="ru-RU"/>
        </w:rPr>
        <w:t>Четвертую часть составят те лекции, в которых освещаются проблемы макроэволюции, охватывающие уровень выше видового. Если у нас хватит времени, я надеюсь в последней, заключительной, лекции рассказать о некоторых современных дискуссиях в эволюционной биологии.</w:t>
      </w:r>
    </w:p>
    <w:p w14:paraId="13ADA51B" w14:textId="77777777" w:rsidR="00D43359" w:rsidRPr="00D43359" w:rsidRDefault="00D43359" w:rsidP="00D43359">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D43359">
        <w:rPr>
          <w:rFonts w:ascii="Arial" w:eastAsia="Times New Roman" w:hAnsi="Arial" w:cs="Arial"/>
          <w:color w:val="000000"/>
          <w:sz w:val="20"/>
          <w:szCs w:val="20"/>
          <w:lang w:eastAsia="ru-RU"/>
        </w:rPr>
        <w:t>Предлагаемая мною программа лекций, по крайней мере в двух отношениях, разительно отличается от типовой программы, утвержденной Министерством высшего и среднего специального образования СССР в январе 1979 г. Сразу же хочу сказать, что я сознательно и преднамеренно пошел на эти отклонения от типовой программы.</w:t>
      </w:r>
    </w:p>
    <w:p w14:paraId="07A3BBD4" w14:textId="77777777" w:rsidR="00D43359" w:rsidRPr="00D43359" w:rsidRDefault="00D43359" w:rsidP="00D43359">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D43359">
        <w:rPr>
          <w:rFonts w:ascii="Arial" w:eastAsia="Times New Roman" w:hAnsi="Arial" w:cs="Arial"/>
          <w:color w:val="000000"/>
          <w:sz w:val="20"/>
          <w:szCs w:val="20"/>
          <w:lang w:eastAsia="ru-RU"/>
        </w:rPr>
        <w:t>Во-первых, в типовой программе специальный раздел (и довольно большой по объему) отводится доказательствам реальной эволюции, основанным на известной триаде из сравнительно -морфологических, палеонтологических и эмбриологических данных. Такие доказательства представлялись вам на протяжении всего обучения в университете. Поэтому свою цель я вижу не в обосновании реальности эволюционного процесса, а в возможных объяснениях его механизмов.</w:t>
      </w:r>
    </w:p>
    <w:p w14:paraId="2F695E47" w14:textId="77777777" w:rsidR="00D43359" w:rsidRPr="00D43359" w:rsidRDefault="00D43359" w:rsidP="00D43359">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D43359">
        <w:rPr>
          <w:rFonts w:ascii="Arial" w:eastAsia="Times New Roman" w:hAnsi="Arial" w:cs="Arial"/>
          <w:color w:val="000000"/>
          <w:sz w:val="20"/>
          <w:szCs w:val="20"/>
          <w:lang w:eastAsia="ru-RU"/>
        </w:rPr>
        <w:t xml:space="preserve">Во-вторых, типовая программа предлагает изложение в курсе дарвинизма современных представлений о происхождении жизни на Земле, об основных этапах ее исторического развития и уровнях организации живой материи, о происхождении и эволюции человека. Это, безусловно, важные биологические проблемы, но они выходят за рамки общей теории эволюции. По существу, должно быть два эволюционных курса. Один из них следует посвятить общим закономерностям эволюционного процесса и движущим силам эволюции. Именно на это нацелена предлагаемая мною программа даже в ее первой (исторической) части. Но для завершения биологического образования следовало бы ввести еще один курс, посвященный конкретным проявлениям эволюции и частным проблемам эволюционной теории. Основное содержание этого </w:t>
      </w:r>
      <w:r w:rsidRPr="00D43359">
        <w:rPr>
          <w:rFonts w:ascii="Arial" w:eastAsia="Times New Roman" w:hAnsi="Arial" w:cs="Arial"/>
          <w:color w:val="000000"/>
          <w:sz w:val="20"/>
          <w:szCs w:val="20"/>
          <w:lang w:eastAsia="ru-RU"/>
        </w:rPr>
        <w:lastRenderedPageBreak/>
        <w:t xml:space="preserve">несуществующего курса должны составить такие темы, как происхождение жизни, возникновение прокариотической и эукариотической клеток, особенности эволюции микроорганизмов, происхождение вирусов, теория </w:t>
      </w:r>
      <w:proofErr w:type="spellStart"/>
      <w:r w:rsidRPr="00D43359">
        <w:rPr>
          <w:rFonts w:ascii="Arial" w:eastAsia="Times New Roman" w:hAnsi="Arial" w:cs="Arial"/>
          <w:color w:val="000000"/>
          <w:sz w:val="20"/>
          <w:szCs w:val="20"/>
          <w:lang w:eastAsia="ru-RU"/>
        </w:rPr>
        <w:t>симбиогенеза</w:t>
      </w:r>
      <w:proofErr w:type="spellEnd"/>
      <w:r w:rsidRPr="00D43359">
        <w:rPr>
          <w:rFonts w:ascii="Arial" w:eastAsia="Times New Roman" w:hAnsi="Arial" w:cs="Arial"/>
          <w:color w:val="000000"/>
          <w:sz w:val="20"/>
          <w:szCs w:val="20"/>
          <w:lang w:eastAsia="ru-RU"/>
        </w:rPr>
        <w:t>, происхождение многоклеточных организмов, основные этапы прогрессивного развития жизни на Земле, антропогенез и эволюция человеческих рас. К сожалению, в наших учебных планах не предусмотрен такой курс, а в тесные рамки учебного времени, отведенного для курса дарвинизма, эти темы не вмещаются. Мне остается уповать на то, что вы сумеете заполнить бреши в ваших эволюционных знаниях путем самообразования. Так пусть же начальным стимулом для этого послужат лекции, посвященные истории и наиболее общим проблемам эволюционного учения!</w:t>
      </w:r>
    </w:p>
    <w:p w14:paraId="78528E59" w14:textId="77777777" w:rsidR="00D43359" w:rsidRPr="00D43359" w:rsidRDefault="00000000" w:rsidP="00D433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177F133D">
          <v:rect id="_x0000_i1026" style="width:0;height:1.5pt" o:hralign="center" o:hrstd="t" o:hrnoshade="t" o:hr="t" fillcolor="black" stroked="f"/>
        </w:pict>
      </w:r>
    </w:p>
    <w:p w14:paraId="122BF441" w14:textId="77777777" w:rsidR="00D43359" w:rsidRPr="00D43359" w:rsidRDefault="00D43359" w:rsidP="00D43359">
      <w:pPr>
        <w:shd w:val="clear" w:color="auto" w:fill="336699"/>
        <w:spacing w:after="0" w:line="260" w:lineRule="atLeast"/>
        <w:rPr>
          <w:rFonts w:ascii="Arial" w:eastAsia="Times New Roman" w:hAnsi="Arial" w:cs="Arial"/>
          <w:b/>
          <w:bCs/>
          <w:color w:val="FFFFFF"/>
          <w:lang w:eastAsia="ru-RU"/>
        </w:rPr>
      </w:pPr>
      <w:bookmarkStart w:id="1" w:name="FF3"/>
      <w:bookmarkEnd w:id="1"/>
      <w:r w:rsidRPr="00D43359">
        <w:rPr>
          <w:rFonts w:ascii="Arial" w:eastAsia="Times New Roman" w:hAnsi="Arial" w:cs="Arial"/>
          <w:b/>
          <w:bCs/>
          <w:color w:val="FFFFFF"/>
          <w:lang w:eastAsia="ru-RU"/>
        </w:rPr>
        <w:t>Об авторе</w:t>
      </w:r>
    </w:p>
    <w:p w14:paraId="3B462845" w14:textId="77777777" w:rsidR="00D43359" w:rsidRPr="00D43359" w:rsidRDefault="00D43359" w:rsidP="00D43359">
      <w:pPr>
        <w:shd w:val="clear" w:color="auto" w:fill="336699"/>
        <w:spacing w:after="90" w:line="260" w:lineRule="atLeast"/>
        <w:rPr>
          <w:rFonts w:ascii="Arial" w:eastAsia="Times New Roman" w:hAnsi="Arial" w:cs="Arial"/>
          <w:b/>
          <w:bCs/>
          <w:color w:val="FFFFFF"/>
          <w:lang w:eastAsia="ru-RU"/>
        </w:rPr>
      </w:pPr>
      <w:r>
        <w:rPr>
          <w:rFonts w:ascii="Arial" w:eastAsia="Times New Roman" w:hAnsi="Arial" w:cs="Arial"/>
          <w:b/>
          <w:bCs/>
          <w:noProof/>
          <w:color w:val="0000FF"/>
          <w:lang w:eastAsia="ru-RU"/>
        </w:rPr>
        <w:drawing>
          <wp:inline distT="0" distB="0" distL="0" distR="0" wp14:anchorId="0111BF77" wp14:editId="20EAE377">
            <wp:extent cx="173990" cy="173990"/>
            <wp:effectExtent l="0" t="0" r="0" b="0"/>
            <wp:docPr id="1" name="Рисунок 1" descr="https://urss.ru/design/uparrow.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rss.ru/design/uparrow.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a:ln>
                      <a:noFill/>
                    </a:ln>
                  </pic:spPr>
                </pic:pic>
              </a:graphicData>
            </a:graphic>
          </wp:inline>
        </w:drawing>
      </w:r>
    </w:p>
    <w:p w14:paraId="0D83C3EC" w14:textId="77777777" w:rsidR="00D43359" w:rsidRPr="00D43359" w:rsidRDefault="00D43359" w:rsidP="00D43359">
      <w:pPr>
        <w:spacing w:after="0" w:line="240" w:lineRule="auto"/>
        <w:rPr>
          <w:rFonts w:ascii="Times New Roman" w:eastAsia="Times New Roman" w:hAnsi="Times New Roman" w:cs="Times New Roman"/>
          <w:sz w:val="24"/>
          <w:szCs w:val="24"/>
          <w:lang w:eastAsia="ru-RU"/>
        </w:rPr>
      </w:pPr>
      <w:r w:rsidRPr="00D43359">
        <w:rPr>
          <w:rFonts w:ascii="Arial" w:eastAsia="Times New Roman" w:hAnsi="Arial" w:cs="Arial"/>
          <w:b/>
          <w:bCs/>
          <w:color w:val="000000"/>
          <w:sz w:val="20"/>
          <w:szCs w:val="20"/>
          <w:shd w:val="clear" w:color="auto" w:fill="FFFFFF"/>
          <w:lang w:eastAsia="ru-RU"/>
        </w:rPr>
        <w:t>Виктор Петрович ТЫЩЕНКО</w:t>
      </w:r>
      <w:r w:rsidRPr="00D43359">
        <w:rPr>
          <w:rFonts w:ascii="Arial" w:eastAsia="Times New Roman" w:hAnsi="Arial" w:cs="Arial"/>
          <w:color w:val="000000"/>
          <w:sz w:val="20"/>
          <w:szCs w:val="20"/>
          <w:shd w:val="clear" w:color="auto" w:fill="FFFFFF"/>
          <w:lang w:eastAsia="ru-RU"/>
        </w:rPr>
        <w:t> (1937--1986)</w:t>
      </w:r>
    </w:p>
    <w:p w14:paraId="12FFFAF2" w14:textId="77777777" w:rsidR="00D43359" w:rsidRPr="00D43359" w:rsidRDefault="00D43359" w:rsidP="00D43359">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D43359">
        <w:rPr>
          <w:rFonts w:ascii="Arial" w:eastAsia="Times New Roman" w:hAnsi="Arial" w:cs="Arial"/>
          <w:color w:val="000000"/>
          <w:sz w:val="20"/>
          <w:szCs w:val="20"/>
          <w:lang w:eastAsia="ru-RU"/>
        </w:rPr>
        <w:t>Известный советский ученый-биолог, энтомолог, физиолог, эколог и систематик. Доктор биологических наук, профессор. Ученик известного энтомолога, одного из основоположников теории фотопериодизма насекомых А. С. Данилевского. С 1959  г. работал на кафедре энтомологии биолого-почвенного факультета Ленинградского государственного университета. С 1969 по 1986 гг. -- заведующий кафедрой. Первый председатель секции арахнологии Всесоюзного энтомологического общества.</w:t>
      </w:r>
    </w:p>
    <w:p w14:paraId="014AD0F6" w14:textId="77777777" w:rsidR="00D43359" w:rsidRPr="00D43359" w:rsidRDefault="00D43359" w:rsidP="00D43359">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D43359">
        <w:rPr>
          <w:rFonts w:ascii="Arial" w:eastAsia="Times New Roman" w:hAnsi="Arial" w:cs="Arial"/>
          <w:color w:val="000000"/>
          <w:sz w:val="20"/>
          <w:szCs w:val="20"/>
          <w:lang w:eastAsia="ru-RU"/>
        </w:rPr>
        <w:t>В. П. Тыщенко разрабатывал теорию физиологических механизмов фотопериодических реакций, что нашло отражение в работе "Физиология фотопериодизма насекомых" (1977). Он внес большой вклад в отечественную арахнологию, написал "Определитель пауков европейской части СССР" (1971). Помимо курса лекций "Введение в теорию эволюции", вышедшего впервые в 1992  г., его перу принадлежат фундаментальный труд "Основы физиологии насекомых" (в двух томах; 1976, 1977) и учебник для университетов "Физиология насекомых" (1986).</w:t>
      </w:r>
    </w:p>
    <w:p w14:paraId="2E3F25F1" w14:textId="77777777" w:rsidR="0045264B" w:rsidRDefault="0045264B"/>
    <w:sectPr w:rsidR="004526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359"/>
    <w:rsid w:val="0045264B"/>
    <w:rsid w:val="00A626E5"/>
    <w:rsid w:val="00D43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70417"/>
  <w15:docId w15:val="{B4EFCD15-7DED-4FCE-83B5-500AE1F41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full">
    <w:name w:val="pfull"/>
    <w:basedOn w:val="a"/>
    <w:rsid w:val="00D433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D433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33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93653">
      <w:bodyDiv w:val="1"/>
      <w:marLeft w:val="0"/>
      <w:marRight w:val="0"/>
      <w:marTop w:val="0"/>
      <w:marBottom w:val="0"/>
      <w:divBdr>
        <w:top w:val="none" w:sz="0" w:space="0" w:color="auto"/>
        <w:left w:val="none" w:sz="0" w:space="0" w:color="auto"/>
        <w:bottom w:val="none" w:sz="0" w:space="0" w:color="auto"/>
        <w:right w:val="none" w:sz="0" w:space="0" w:color="auto"/>
      </w:divBdr>
      <w:divsChild>
        <w:div w:id="1642613930">
          <w:marLeft w:val="0"/>
          <w:marRight w:val="0"/>
          <w:marTop w:val="90"/>
          <w:marBottom w:val="90"/>
          <w:divBdr>
            <w:top w:val="none" w:sz="0" w:space="0" w:color="auto"/>
            <w:left w:val="none" w:sz="0" w:space="0" w:color="auto"/>
            <w:bottom w:val="none" w:sz="0" w:space="0" w:color="auto"/>
            <w:right w:val="none" w:sz="0" w:space="0" w:color="auto"/>
          </w:divBdr>
          <w:divsChild>
            <w:div w:id="1285114160">
              <w:marLeft w:val="0"/>
              <w:marRight w:val="0"/>
              <w:marTop w:val="0"/>
              <w:marBottom w:val="0"/>
              <w:divBdr>
                <w:top w:val="none" w:sz="0" w:space="0" w:color="auto"/>
                <w:left w:val="none" w:sz="0" w:space="0" w:color="auto"/>
                <w:bottom w:val="none" w:sz="0" w:space="0" w:color="auto"/>
                <w:right w:val="none" w:sz="0" w:space="0" w:color="auto"/>
              </w:divBdr>
              <w:divsChild>
                <w:div w:id="37428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49160">
          <w:marLeft w:val="0"/>
          <w:marRight w:val="0"/>
          <w:marTop w:val="90"/>
          <w:marBottom w:val="90"/>
          <w:divBdr>
            <w:top w:val="none" w:sz="0" w:space="0" w:color="auto"/>
            <w:left w:val="none" w:sz="0" w:space="0" w:color="auto"/>
            <w:bottom w:val="none" w:sz="0" w:space="0" w:color="auto"/>
            <w:right w:val="none" w:sz="0" w:space="0" w:color="auto"/>
          </w:divBdr>
          <w:divsChild>
            <w:div w:id="74908480">
              <w:marLeft w:val="0"/>
              <w:marRight w:val="0"/>
              <w:marTop w:val="0"/>
              <w:marBottom w:val="0"/>
              <w:divBdr>
                <w:top w:val="none" w:sz="0" w:space="0" w:color="auto"/>
                <w:left w:val="none" w:sz="0" w:space="0" w:color="auto"/>
                <w:bottom w:val="none" w:sz="0" w:space="0" w:color="auto"/>
                <w:right w:val="none" w:sz="0" w:space="0" w:color="auto"/>
              </w:divBdr>
              <w:divsChild>
                <w:div w:id="78993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urss.ru/cgi-bin/db.pl?lang=Ru&amp;blang=ru&amp;page=Book&amp;id=110124#top"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E5237-475B-41DB-A121-532638499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1294</Words>
  <Characters>7381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Усенбеков Бакдаулет</cp:lastModifiedBy>
  <cp:revision>2</cp:revision>
  <dcterms:created xsi:type="dcterms:W3CDTF">2024-01-16T09:16:00Z</dcterms:created>
  <dcterms:modified xsi:type="dcterms:W3CDTF">2024-01-16T09:16:00Z</dcterms:modified>
</cp:coreProperties>
</file>